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045" w:rsidRPr="00C2366F" w:rsidRDefault="00B92045" w:rsidP="00B920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366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B92045" w:rsidRPr="00C2366F" w:rsidRDefault="00B92045" w:rsidP="00B9204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____________/Кичий Л.Г.</w:t>
      </w: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B92045" w:rsidRPr="00C2366F" w:rsidRDefault="00B92045" w:rsidP="00B920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 для 5 класса  разработана на основе требований к результатам</w:t>
      </w:r>
    </w:p>
    <w:p w:rsidR="00B92045" w:rsidRPr="00C2366F" w:rsidRDefault="00B92045" w:rsidP="00B9204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освоения ООП ООО  МОУ СОШ с. Ния</w:t>
      </w:r>
    </w:p>
    <w:p w:rsidR="00B92045" w:rsidRPr="00C2366F" w:rsidRDefault="00B92045" w:rsidP="00B9204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</w:t>
      </w: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Старосветская Л.Л.</w:t>
      </w:r>
    </w:p>
    <w:p w:rsidR="00B92045" w:rsidRPr="00C2366F" w:rsidRDefault="00B92045" w:rsidP="00B920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Pr="00C2366F" w:rsidRDefault="00B92045" w:rsidP="00B920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2045" w:rsidRDefault="00B92045" w:rsidP="00B920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sz w:val="24"/>
          <w:szCs w:val="24"/>
          <w:lang w:eastAsia="ru-RU"/>
        </w:rPr>
        <w:t>2020</w:t>
      </w:r>
    </w:p>
    <w:p w:rsidR="00D17FA3" w:rsidRPr="00C2366F" w:rsidRDefault="00D17FA3" w:rsidP="00B920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92045" w:rsidRPr="00C2366F" w:rsidRDefault="00B92045" w:rsidP="00B920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E079C" w:rsidRPr="00C2366F" w:rsidRDefault="00853EB2" w:rsidP="006B4920">
      <w:pPr>
        <w:pStyle w:val="a4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 РЕЗУЛЬТАТЫ ОСВОЕНИЯ УЧЕБНОГО ПРЕДМЕТА</w:t>
      </w:r>
    </w:p>
    <w:p w:rsidR="00853EB2" w:rsidRPr="00C2366F" w:rsidRDefault="00853EB2" w:rsidP="006B4920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2366F">
        <w:rPr>
          <w:rFonts w:ascii="Times New Roman" w:eastAsia="Calibri" w:hAnsi="Times New Roman" w:cs="Times New Roman"/>
          <w:b/>
          <w:sz w:val="24"/>
          <w:szCs w:val="24"/>
        </w:rPr>
        <w:t xml:space="preserve"> «РАДУЖНЫЙ АНГЛИЙСКИЙ» .</w:t>
      </w:r>
      <w:r w:rsidR="00814F87" w:rsidRPr="00C2366F">
        <w:rPr>
          <w:rFonts w:ascii="Times New Roman" w:eastAsia="Calibri" w:hAnsi="Times New Roman" w:cs="Times New Roman"/>
          <w:b/>
          <w:sz w:val="24"/>
          <w:szCs w:val="24"/>
        </w:rPr>
        <w:t xml:space="preserve"> 5 класс</w:t>
      </w:r>
    </w:p>
    <w:p w:rsidR="00F65129" w:rsidRPr="00C2366F" w:rsidRDefault="00F65129" w:rsidP="00F6512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C23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личностных, метапредметных и предметных результатов</w:t>
      </w: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работе по учебно-методическим комплексам “Rainbow English”.</w:t>
      </w:r>
    </w:p>
    <w:p w:rsidR="00F65129" w:rsidRPr="00C2366F" w:rsidRDefault="00F65129" w:rsidP="00F6512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2366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Личностные результаты. </w:t>
      </w:r>
    </w:p>
    <w:p w:rsidR="00935E6D" w:rsidRPr="00C2366F" w:rsidRDefault="00F65129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</w:t>
      </w:r>
      <w:r w:rsidR="00935E6D"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.Нигде, как на уроке иностранного языка, школьники не имеют возможности поговорить на тему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примерной программой основного общего образования изучение иностранного языка предполагает достижение следующих личностных результатов: —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и межкультурной и межэтнической коммуникации; развитие таких качеств, как воля, целеустремленность, креативность, инициативность,  трудолюбие, дисциплинированность;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935E6D" w:rsidRPr="00C2366F" w:rsidRDefault="00935E6D" w:rsidP="00B334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      </w:t>
      </w:r>
      <w:r w:rsidRPr="00C2366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Метапредметные результаты.</w:t>
      </w:r>
    </w:p>
    <w:p w:rsidR="00935E6D" w:rsidRPr="00C2366F" w:rsidRDefault="00935E6D" w:rsidP="00A372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в процессе изучения всех школьных предметов. Среди прочих </w:t>
      </w: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можно выделить умение работать с информацией, осуществлять ее поиск, анализ, обобщение, выделение главного и фиксацию.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опустить второстепенное и т. п. Планируя свою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примерной программой основного общего образования изучение иностранного языка предполагает достижение следующих метапредметных результатов: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умения планировать свое речевое и неречевое поведение;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развитие коммуникативной компетенции, включая умение взаимодействовать с окружающими, выполняя разные социальные роли;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осуществление регулятивных действий самонаблюдения, самоконтроля, самооценки в процессе коммуникативной деятельности на иностранном языке;</w:t>
      </w:r>
    </w:p>
    <w:p w:rsidR="00935E6D" w:rsidRPr="00C2366F" w:rsidRDefault="00935E6D" w:rsidP="00935E6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формирование проектных умений;</w:t>
      </w:r>
    </w:p>
    <w:p w:rsidR="002305CD" w:rsidRPr="00C2366F" w:rsidRDefault="002476DB" w:rsidP="002305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Предметные результаты.</w:t>
      </w:r>
    </w:p>
    <w:p w:rsidR="002305CD" w:rsidRPr="00C2366F" w:rsidRDefault="002305CD" w:rsidP="002305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 xml:space="preserve">Основными предметными результатами освоения предлагаемой рабочей программы являются: </w:t>
      </w:r>
    </w:p>
    <w:p w:rsidR="002305CD" w:rsidRPr="00C2366F" w:rsidRDefault="002305CD" w:rsidP="002305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 xml:space="preserve">формирование иноязычных коммуникативных умений в говорении, чтении, письме и письменной речи и аудировании; </w:t>
      </w:r>
    </w:p>
    <w:p w:rsidR="002305CD" w:rsidRPr="00C2366F" w:rsidRDefault="002305CD" w:rsidP="002305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 xml:space="preserve">приобретение учащимися знаний о фонетической, лексической, грамматической и орфографической сторонах речи и навыков оперирования данными знаниями; </w:t>
      </w:r>
    </w:p>
    <w:p w:rsidR="002305CD" w:rsidRPr="00C2366F" w:rsidRDefault="002305CD" w:rsidP="002305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знакомство с общими сведениями о странах изучаемого языка.</w:t>
      </w:r>
    </w:p>
    <w:p w:rsidR="002305CD" w:rsidRPr="00C2366F" w:rsidRDefault="002305CD" w:rsidP="002305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 xml:space="preserve">Достижение </w:t>
      </w:r>
      <w:r w:rsidRPr="00C2366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результатов </w:t>
      </w:r>
      <w:r w:rsidRPr="00C2366F">
        <w:rPr>
          <w:rFonts w:ascii="Times New Roman" w:hAnsi="Times New Roman" w:cs="Times New Roman"/>
          <w:sz w:val="24"/>
          <w:szCs w:val="24"/>
        </w:rPr>
        <w:t>оценивается на качественном уровне (без отметки). Сформированность</w:t>
      </w:r>
    </w:p>
    <w:p w:rsidR="002305CD" w:rsidRPr="00C2366F" w:rsidRDefault="002305CD" w:rsidP="002305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метапредметных </w:t>
      </w:r>
      <w:r w:rsidRPr="00C2366F">
        <w:rPr>
          <w:rFonts w:ascii="Times New Roman" w:hAnsi="Times New Roman" w:cs="Times New Roman"/>
          <w:sz w:val="24"/>
          <w:szCs w:val="24"/>
        </w:rPr>
        <w:t xml:space="preserve">и </w:t>
      </w:r>
      <w:r w:rsidRPr="00C2366F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предметных </w:t>
      </w:r>
      <w:r w:rsidRPr="00C2366F">
        <w:rPr>
          <w:rFonts w:ascii="Times New Roman" w:hAnsi="Times New Roman" w:cs="Times New Roman"/>
          <w:sz w:val="24"/>
          <w:szCs w:val="24"/>
        </w:rPr>
        <w:t>умений оценивается в баллах по результатам текущего, тематического и итогового контроля, а также по результатам выполнения практических работ.</w:t>
      </w:r>
    </w:p>
    <w:p w:rsidR="002476DB" w:rsidRPr="00C2366F" w:rsidRDefault="002305CD" w:rsidP="002305CD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366F">
        <w:rPr>
          <w:rFonts w:ascii="Times New Roman" w:hAnsi="Times New Roman" w:cs="Times New Roman"/>
          <w:sz w:val="24"/>
          <w:szCs w:val="24"/>
        </w:rPr>
        <w:t xml:space="preserve"> </w:t>
      </w:r>
      <w:r w:rsidR="002476DB" w:rsidRPr="00C23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Ожидается, что учащиеся  должны демонстрировать следующие результаты освоения иностранного языка.</w:t>
      </w:r>
    </w:p>
    <w:p w:rsidR="00B91CF5" w:rsidRPr="00C2366F" w:rsidRDefault="00BD7B48" w:rsidP="00B91C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lastRenderedPageBreak/>
        <w:t>Говорение. Диалогическая речь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C2366F">
        <w:rPr>
          <w:rFonts w:ascii="Times New Roman" w:hAnsi="Times New Roman" w:cs="Times New Roman"/>
          <w:sz w:val="24"/>
          <w:szCs w:val="24"/>
        </w:rPr>
        <w:t xml:space="preserve"> вести комбинированный диалог в стандартных ситуациях неофициального общения, соблюдая нормы речевого этикета, принятые в стране изучаемого языка. 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 брать и давать интервью.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t>Говорение. Монологическая речь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описывать события с опорой на зрительную наглядность и/или вербальные опоры (ключевые слова, план, вопросы);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 xml:space="preserve">• давать краткую характеристику реальных людей и литературных персонажей; 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передавать основное содержание прочитанного текста с опорой или без опоры на текст/ключевые слова/план/вопросы.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делать сообщение на заданную тему на основе прочитанного;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комментировать факты из прочитанного/прослушанного текста, аргументировать своё отношение к прочитанному/прослушанному;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 xml:space="preserve"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C2366F">
        <w:rPr>
          <w:rFonts w:ascii="Times New Roman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выделять основную мысль в воспринимаемом на слух тексте;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отделять в тексте, воспринимаемом на слух, главные факты от второстепенных;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t>Чтение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</w:rPr>
        <w:lastRenderedPageBreak/>
        <w:t>Выпускник получит возможность научиться: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iCs/>
          <w:sz w:val="24"/>
          <w:szCs w:val="24"/>
        </w:rPr>
        <w:t>игнорировать в процессе чтения незнакомые слова, не мешающие понимать основное содержание текста;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iCs/>
          <w:sz w:val="24"/>
          <w:szCs w:val="24"/>
        </w:rPr>
        <w:t>пользоваться сносками и лингвострановедческим справочником.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  <w:lang w:eastAsia="ar-SA"/>
        </w:rPr>
        <w:t>Письменная речь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C2366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91CF5" w:rsidRPr="00C2366F" w:rsidRDefault="00B91CF5" w:rsidP="00B91CF5">
      <w:pPr>
        <w:pStyle w:val="a4"/>
        <w:widowControl w:val="0"/>
        <w:suppressAutoHyphens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заполнять анкеты и формуляры в соответствии с нормами, принятыми в стране изучаемого языка;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писать личное письмо в ответ на письмо-стимул с употреблением формул речевого этикета, принятых в стране изучаемого языка.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C2366F">
        <w:rPr>
          <w:rFonts w:ascii="Times New Roman" w:hAnsi="Times New Roman" w:cs="Times New Roman"/>
          <w:b/>
          <w:i/>
          <w:sz w:val="24"/>
          <w:szCs w:val="24"/>
        </w:rPr>
        <w:t>получит возможность научиться</w:t>
      </w:r>
      <w:r w:rsidRPr="00C2366F">
        <w:rPr>
          <w:rFonts w:ascii="Times New Roman" w:hAnsi="Times New Roman" w:cs="Times New Roman"/>
          <w:i/>
          <w:sz w:val="24"/>
          <w:szCs w:val="24"/>
        </w:rPr>
        <w:t>: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  <w:lang w:bidi="en-US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составлять план/тезисы устного или письменного сообщения;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своей проектной деятельности;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 xml:space="preserve">писать небольшие письменные высказывания с опорой на образец. 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91CF5" w:rsidRPr="00C2366F" w:rsidRDefault="00B91CF5" w:rsidP="00B91CF5">
      <w:pPr>
        <w:spacing w:after="0" w:line="240" w:lineRule="auto"/>
        <w:ind w:firstLine="454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</w:rPr>
        <w:t>Языковая компетенция (владение языковыми средствами)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t>Фонетическая сторона речи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b/>
          <w:color w:val="auto"/>
          <w:lang w:val="ru-RU"/>
        </w:rPr>
      </w:pPr>
      <w:r w:rsidRPr="00C2366F">
        <w:rPr>
          <w:rFonts w:cs="Times New Roman"/>
          <w:b/>
          <w:color w:val="auto"/>
          <w:lang w:val="ru-RU"/>
        </w:rPr>
        <w:t>Выпускник научится: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>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>соблюдать правильное ударение в изученных словах;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>различать коммуникативные типы предложения по интонации;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i/>
          <w:iCs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>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iCs/>
          <w:sz w:val="24"/>
          <w:szCs w:val="24"/>
        </w:rPr>
        <w:t>выражать модальные значения, чувства и эмоции с помощью интонации;</w:t>
      </w:r>
    </w:p>
    <w:p w:rsidR="00B91CF5" w:rsidRPr="00C2366F" w:rsidRDefault="00B91CF5" w:rsidP="00B91CF5">
      <w:pPr>
        <w:suppressAutoHyphens/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iCs/>
          <w:sz w:val="24"/>
          <w:szCs w:val="24"/>
        </w:rPr>
        <w:t>различать на слух британские и американские варианты английского языка.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t>Орфография</w:t>
      </w:r>
    </w:p>
    <w:p w:rsidR="002305CD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b/>
          <w:color w:val="auto"/>
          <w:lang w:val="ru-RU"/>
        </w:rPr>
      </w:pPr>
      <w:r w:rsidRPr="00C2366F">
        <w:rPr>
          <w:rFonts w:cs="Times New Roman"/>
          <w:b/>
          <w:color w:val="auto"/>
          <w:lang w:val="ru-RU"/>
        </w:rPr>
        <w:t xml:space="preserve">Выпускник научится 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b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правильно писать изученные слова</w:t>
      </w:r>
      <w:r w:rsidRPr="00C2366F">
        <w:rPr>
          <w:rFonts w:cs="Times New Roman"/>
          <w:b/>
          <w:color w:val="auto"/>
          <w:lang w:val="ru-RU"/>
        </w:rPr>
        <w:t>.</w:t>
      </w:r>
    </w:p>
    <w:p w:rsidR="002305CD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C2366F">
        <w:rPr>
          <w:rFonts w:ascii="Times New Roman" w:hAnsi="Times New Roman" w:cs="Times New Roman"/>
          <w:b/>
          <w:i/>
          <w:sz w:val="24"/>
          <w:szCs w:val="24"/>
        </w:rPr>
        <w:t>получит возможность научиться</w:t>
      </w:r>
      <w:r w:rsidRPr="00C2366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366F">
        <w:rPr>
          <w:rFonts w:ascii="Times New Roman" w:hAnsi="Times New Roman" w:cs="Times New Roman"/>
          <w:i/>
          <w:iCs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outlineLvl w:val="0"/>
        <w:rPr>
          <w:rFonts w:cs="Times New Roman"/>
          <w:b/>
          <w:i/>
          <w:color w:val="auto"/>
          <w:lang w:val="ru-RU"/>
        </w:rPr>
      </w:pPr>
      <w:r w:rsidRPr="00C2366F">
        <w:rPr>
          <w:rFonts w:cs="Times New Roman"/>
          <w:b/>
          <w:i/>
          <w:color w:val="auto"/>
          <w:lang w:val="ru-RU"/>
        </w:rPr>
        <w:t>Лексическая сторона речи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b/>
          <w:color w:val="auto"/>
          <w:lang w:val="ru-RU"/>
        </w:rPr>
      </w:pPr>
      <w:r w:rsidRPr="00C2366F">
        <w:rPr>
          <w:rFonts w:cs="Times New Roman"/>
          <w:b/>
          <w:color w:val="auto"/>
          <w:lang w:val="ru-RU"/>
        </w:rPr>
        <w:t>Выпускник научится: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 xml:space="preserve">узнавать в письменном и звучащем тексте изученные лексические единицы (слова, словосочетания, реплики-клише речевого </w:t>
      </w:r>
      <w:r w:rsidRPr="00C2366F">
        <w:rPr>
          <w:rFonts w:cs="Times New Roman"/>
          <w:color w:val="auto"/>
          <w:lang w:val="ru-RU"/>
        </w:rPr>
        <w:lastRenderedPageBreak/>
        <w:t>этикета), в том числе многозначные, в пределах тематики основной школы;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shd w:val="clear" w:color="auto" w:fill="FFFFFF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</w:t>
      </w:r>
      <w:r w:rsidRPr="00C2366F">
        <w:rPr>
          <w:rFonts w:cs="Times New Roman"/>
          <w:color w:val="auto"/>
          <w:shd w:val="clear" w:color="auto" w:fill="FFFFFF"/>
          <w:lang w:val="ru-RU"/>
        </w:rPr>
        <w:t xml:space="preserve"> в соответствии с решаемой коммуникативной задачей;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>соблюдать существующие в английском языке нормы лексической сочетаемости;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shd w:val="clear" w:color="auto" w:fill="FFFFFF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>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</w:t>
      </w:r>
      <w:r w:rsidRPr="00C2366F">
        <w:rPr>
          <w:rFonts w:cs="Times New Roman"/>
          <w:color w:val="auto"/>
          <w:shd w:val="clear" w:color="auto" w:fill="FFFFFF"/>
          <w:lang w:val="ru-RU"/>
        </w:rPr>
        <w:t xml:space="preserve"> в соответствии с решаемой коммуникативной задачей.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i/>
          <w:color w:val="auto"/>
          <w:lang w:val="ru-RU"/>
        </w:rPr>
        <w:t xml:space="preserve">употреблять в речи в нескольких значениях многозначные слова, изученные в пределах тематики основной школы; 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i/>
          <w:iCs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i/>
          <w:iCs/>
          <w:color w:val="auto"/>
          <w:lang w:val="ru-RU"/>
        </w:rPr>
        <w:t>находить различия между явлениями синонимии и антонимии;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i/>
          <w:iCs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i/>
          <w:iCs/>
          <w:color w:val="auto"/>
          <w:lang w:val="ru-RU"/>
        </w:rPr>
        <w:t>распознавать принадлежность слов к частям речи по определённым признакам (артиклям, аффиксам и др.);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• </w:t>
      </w:r>
      <w:r w:rsidRPr="00C2366F">
        <w:rPr>
          <w:rFonts w:ascii="Times New Roman" w:hAnsi="Times New Roman" w:cs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</w:t>
      </w:r>
    </w:p>
    <w:p w:rsidR="00B91CF5" w:rsidRPr="00C2366F" w:rsidRDefault="00B91CF5" w:rsidP="00B91CF5">
      <w:pPr>
        <w:spacing w:after="0" w:line="240" w:lineRule="auto"/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2366F">
        <w:rPr>
          <w:rFonts w:ascii="Times New Roman" w:hAnsi="Times New Roman" w:cs="Times New Roman"/>
          <w:b/>
          <w:i/>
          <w:sz w:val="24"/>
          <w:szCs w:val="24"/>
        </w:rPr>
        <w:t>Грамматическая сторона речи</w:t>
      </w:r>
    </w:p>
    <w:p w:rsidR="00B91CF5" w:rsidRPr="00C2366F" w:rsidRDefault="00B91CF5" w:rsidP="00B91CF5">
      <w:pPr>
        <w:pStyle w:val="msonormalcxspmiddle"/>
        <w:spacing w:before="0" w:after="0"/>
        <w:ind w:firstLine="454"/>
        <w:contextualSpacing/>
        <w:jc w:val="both"/>
        <w:rPr>
          <w:rFonts w:cs="Times New Roman"/>
          <w:b/>
          <w:color w:val="auto"/>
          <w:lang w:val="ru-RU"/>
        </w:rPr>
      </w:pPr>
      <w:r w:rsidRPr="00C2366F">
        <w:rPr>
          <w:rFonts w:cs="Times New Roman"/>
          <w:b/>
          <w:color w:val="auto"/>
          <w:lang w:val="ru-RU"/>
        </w:rPr>
        <w:t xml:space="preserve">Выпускник научится: 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 xml:space="preserve">оперировать в процессе устного и письменного общения </w:t>
      </w:r>
      <w:r w:rsidRPr="00C2366F">
        <w:rPr>
          <w:rFonts w:cs="Times New Roman"/>
          <w:color w:val="auto"/>
          <w:shd w:val="clear" w:color="auto" w:fill="FFFFFF"/>
          <w:lang w:val="ru-RU"/>
        </w:rPr>
        <w:t>основными синтаксическими конструкциями и морфологическими формами</w:t>
      </w:r>
      <w:r w:rsidRPr="00C2366F">
        <w:rPr>
          <w:rFonts w:cs="Times New Roman"/>
          <w:color w:val="auto"/>
          <w:lang w:val="ru-RU"/>
        </w:rPr>
        <w:t xml:space="preserve"> английского языка в соответствии с коммуникативной задачей в коммуникативно-значимом контексте;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lang w:val="ru-RU"/>
        </w:rPr>
        <w:t>• </w:t>
      </w:r>
      <w:r w:rsidRPr="00C2366F">
        <w:rPr>
          <w:rFonts w:cs="Times New Roman"/>
          <w:color w:val="auto"/>
          <w:lang w:val="ru-RU"/>
        </w:rPr>
        <w:t>распознавать и употреблять в речи: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shd w:val="clear" w:color="auto" w:fill="FFFFFF"/>
          <w:lang w:val="ru-RU"/>
        </w:rPr>
      </w:pPr>
      <w:r w:rsidRPr="00C2366F">
        <w:rPr>
          <w:rFonts w:cs="Times New Roman"/>
          <w:color w:val="auto"/>
          <w:lang w:val="ru-RU"/>
        </w:rPr>
        <w:t>— </w:t>
      </w:r>
      <w:r w:rsidRPr="00C2366F">
        <w:rPr>
          <w:rFonts w:cs="Times New Roman"/>
          <w:color w:val="auto"/>
          <w:shd w:val="clear" w:color="auto" w:fill="FFFFFF"/>
          <w:lang w:val="ru-RU"/>
        </w:rPr>
        <w:t>распространённые простые предложения, в том числе с несколькими обстоятельствами, следующими в определённом порядке (</w:t>
      </w:r>
      <w:r w:rsidRPr="00C2366F">
        <w:rPr>
          <w:rFonts w:cs="Times New Roman"/>
          <w:color w:val="auto"/>
          <w:shd w:val="clear" w:color="auto" w:fill="FFFFFF"/>
        </w:rPr>
        <w:t>We</w:t>
      </w:r>
      <w:r w:rsidR="005552D2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moved</w:t>
      </w:r>
      <w:r w:rsidR="005552D2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to</w:t>
      </w:r>
      <w:r w:rsidR="005552D2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a</w:t>
      </w:r>
      <w:r w:rsidR="005552D2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new</w:t>
      </w:r>
      <w:r w:rsidR="005552D2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house</w:t>
      </w:r>
      <w:r w:rsidR="005552D2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last</w:t>
      </w:r>
      <w:r w:rsidR="005552D2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year</w:t>
      </w:r>
      <w:r w:rsidRPr="00C2366F">
        <w:rPr>
          <w:rFonts w:cs="Times New Roman"/>
          <w:color w:val="auto"/>
          <w:shd w:val="clear" w:color="auto" w:fill="FFFFFF"/>
          <w:lang w:val="ru-RU"/>
        </w:rPr>
        <w:t>);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shd w:val="clear" w:color="auto" w:fill="FFFFFF"/>
        </w:rPr>
      </w:pPr>
      <w:r w:rsidRPr="00C2366F">
        <w:rPr>
          <w:rFonts w:cs="Times New Roman"/>
          <w:color w:val="auto"/>
          <w:lang w:val="ru-RU"/>
        </w:rPr>
        <w:t>— </w:t>
      </w:r>
      <w:r w:rsidRPr="00C2366F">
        <w:rPr>
          <w:rFonts w:cs="Times New Roman"/>
          <w:color w:val="auto"/>
          <w:shd w:val="clear" w:color="auto" w:fill="FFFFFF"/>
          <w:lang w:val="ru-RU"/>
        </w:rPr>
        <w:t xml:space="preserve">предложения с начальным </w:t>
      </w:r>
      <w:r w:rsidRPr="00C2366F">
        <w:rPr>
          <w:rFonts w:cs="Times New Roman"/>
          <w:color w:val="auto"/>
          <w:shd w:val="clear" w:color="auto" w:fill="FFFFFF"/>
        </w:rPr>
        <w:t>It</w:t>
      </w:r>
      <w:r w:rsidRPr="00C2366F">
        <w:rPr>
          <w:rFonts w:cs="Times New Roman"/>
          <w:color w:val="auto"/>
          <w:shd w:val="clear" w:color="auto" w:fill="FFFFFF"/>
          <w:lang w:val="ru-RU"/>
        </w:rPr>
        <w:t xml:space="preserve"> (</w:t>
      </w:r>
      <w:r w:rsidRPr="00C2366F">
        <w:rPr>
          <w:rFonts w:cs="Times New Roman"/>
          <w:color w:val="auto"/>
          <w:shd w:val="clear" w:color="auto" w:fill="FFFFFF"/>
        </w:rPr>
        <w:t>It</w:t>
      </w:r>
      <w:r w:rsidRPr="00C2366F">
        <w:rPr>
          <w:rFonts w:cs="Times New Roman"/>
          <w:color w:val="auto"/>
          <w:shd w:val="clear" w:color="auto" w:fill="FFFFFF"/>
          <w:lang w:val="ru-RU"/>
        </w:rPr>
        <w:t>’</w:t>
      </w:r>
      <w:r w:rsidRPr="00C2366F">
        <w:rPr>
          <w:rFonts w:cs="Times New Roman"/>
          <w:color w:val="auto"/>
          <w:shd w:val="clear" w:color="auto" w:fill="FFFFFF"/>
        </w:rPr>
        <w:t>scold</w:t>
      </w:r>
      <w:r w:rsidRPr="00C2366F">
        <w:rPr>
          <w:rFonts w:cs="Times New Roman"/>
          <w:color w:val="auto"/>
          <w:shd w:val="clear" w:color="auto" w:fill="FFFFFF"/>
          <w:lang w:val="ru-RU"/>
        </w:rPr>
        <w:t>.</w:t>
      </w:r>
      <w:r w:rsidRPr="00C2366F">
        <w:rPr>
          <w:rFonts w:cs="Times New Roman"/>
          <w:color w:val="auto"/>
          <w:shd w:val="clear" w:color="auto" w:fill="FFFFFF"/>
        </w:rPr>
        <w:t>It</w:t>
      </w:r>
      <w:r w:rsidRPr="00C2366F">
        <w:rPr>
          <w:rFonts w:cs="Times New Roman"/>
          <w:color w:val="auto"/>
          <w:shd w:val="clear" w:color="auto" w:fill="FFFFFF"/>
          <w:lang w:val="ru-RU"/>
        </w:rPr>
        <w:t>’</w:t>
      </w:r>
      <w:r w:rsidRPr="00C2366F">
        <w:rPr>
          <w:rFonts w:cs="Times New Roman"/>
          <w:color w:val="auto"/>
          <w:shd w:val="clear" w:color="auto" w:fill="FFFFFF"/>
        </w:rPr>
        <w:t>s</w:t>
      </w:r>
      <w:r w:rsidR="00737530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five</w:t>
      </w:r>
      <w:r w:rsidR="00737530"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o</w:t>
      </w:r>
      <w:r w:rsidRPr="00C2366F">
        <w:rPr>
          <w:rFonts w:cs="Times New Roman"/>
          <w:color w:val="auto"/>
          <w:shd w:val="clear" w:color="auto" w:fill="FFFFFF"/>
          <w:lang w:val="ru-RU"/>
        </w:rPr>
        <w:t>’</w:t>
      </w:r>
      <w:r w:rsidRPr="00C2366F">
        <w:rPr>
          <w:rFonts w:cs="Times New Roman"/>
          <w:color w:val="auto"/>
          <w:shd w:val="clear" w:color="auto" w:fill="FFFFFF"/>
        </w:rPr>
        <w:t>clock</w:t>
      </w:r>
      <w:r w:rsidRPr="00C2366F">
        <w:rPr>
          <w:rFonts w:cs="Times New Roman"/>
          <w:color w:val="auto"/>
          <w:shd w:val="clear" w:color="auto" w:fill="FFFFFF"/>
          <w:lang w:val="ru-RU"/>
        </w:rPr>
        <w:t>.</w:t>
      </w:r>
      <w:r w:rsidRPr="00C2366F">
        <w:rPr>
          <w:rFonts w:cs="Times New Roman"/>
          <w:color w:val="auto"/>
          <w:shd w:val="clear" w:color="auto" w:fill="FFFFFF"/>
        </w:rPr>
        <w:t>It</w:t>
      </w:r>
      <w:r w:rsidRPr="00C2366F">
        <w:rPr>
          <w:rFonts w:cs="Times New Roman"/>
          <w:color w:val="auto"/>
          <w:shd w:val="clear" w:color="auto" w:fill="FFFFFF"/>
          <w:lang w:val="ru-RU"/>
        </w:rPr>
        <w:t>’</w:t>
      </w:r>
      <w:r w:rsidRPr="00C2366F">
        <w:rPr>
          <w:rFonts w:cs="Times New Roman"/>
          <w:color w:val="auto"/>
          <w:shd w:val="clear" w:color="auto" w:fill="FFFFFF"/>
        </w:rPr>
        <w:t>s</w:t>
      </w:r>
      <w:r w:rsidRPr="00C2366F">
        <w:rPr>
          <w:rFonts w:cs="Times New Roman"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color w:val="auto"/>
          <w:shd w:val="clear" w:color="auto" w:fill="FFFFFF"/>
        </w:rPr>
        <w:t>interesting</w:t>
      </w:r>
      <w:r w:rsidRPr="00C2366F">
        <w:rPr>
          <w:rFonts w:cs="Times New Roman"/>
          <w:color w:val="auto"/>
          <w:shd w:val="clear" w:color="auto" w:fill="FFFFFF"/>
          <w:lang w:val="ru-RU"/>
        </w:rPr>
        <w:t xml:space="preserve">. </w:t>
      </w:r>
      <w:r w:rsidRPr="00C2366F">
        <w:rPr>
          <w:rFonts w:cs="Times New Roman"/>
          <w:color w:val="auto"/>
          <w:shd w:val="clear" w:color="auto" w:fill="FFFFFF"/>
        </w:rPr>
        <w:t>It’s winter);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shd w:val="clear" w:color="auto" w:fill="FFFFFF"/>
        </w:rPr>
      </w:pPr>
      <w:r w:rsidRPr="00C2366F">
        <w:rPr>
          <w:rFonts w:cs="Times New Roman"/>
          <w:color w:val="auto"/>
        </w:rPr>
        <w:t>— </w:t>
      </w:r>
      <w:r w:rsidRPr="00C2366F">
        <w:rPr>
          <w:rFonts w:cs="Times New Roman"/>
          <w:color w:val="auto"/>
          <w:shd w:val="clear" w:color="auto" w:fill="FFFFFF"/>
        </w:rPr>
        <w:t>предложения с начальным There + to be (There are a lot of trees in the park);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 xml:space="preserve">— сложносочинённые предложения с сочинительными союзами </w:t>
      </w:r>
      <w:r w:rsidRPr="00C2366F">
        <w:rPr>
          <w:rFonts w:cs="Times New Roman"/>
          <w:color w:val="auto"/>
        </w:rPr>
        <w:t>and</w:t>
      </w:r>
      <w:r w:rsidRPr="00C2366F">
        <w:rPr>
          <w:rFonts w:cs="Times New Roman"/>
          <w:i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but</w:t>
      </w:r>
      <w:r w:rsidRPr="00C2366F">
        <w:rPr>
          <w:rFonts w:cs="Times New Roman"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or</w:t>
      </w:r>
      <w:r w:rsidRPr="00C2366F">
        <w:rPr>
          <w:rFonts w:cs="Times New Roman"/>
          <w:i/>
          <w:color w:val="auto"/>
          <w:lang w:val="ru-RU"/>
        </w:rPr>
        <w:t>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— косвенную речь в утвердительных и вопросительных предложениях в настоящем и прошедшем времени;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— имена существительные в единственном и множественном числе, образованные по правилу и исключения;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 xml:space="preserve">— имена существительные </w:t>
      </w:r>
      <w:r w:rsidRPr="00C2366F">
        <w:rPr>
          <w:rFonts w:cs="Times New Roman"/>
          <w:color w:val="auto"/>
        </w:rPr>
        <w:t>c</w:t>
      </w:r>
      <w:r w:rsidRPr="00C2366F">
        <w:rPr>
          <w:rFonts w:cs="Times New Roman"/>
          <w:color w:val="auto"/>
          <w:lang w:val="ru-RU"/>
        </w:rPr>
        <w:t xml:space="preserve"> определённым/неопределённым/нулевым артиклем;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— личные, притяжательные, указательные, неопределённые, относительные, вопросительные местоимения;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r w:rsidRPr="00C2366F">
        <w:rPr>
          <w:rFonts w:cs="Times New Roman"/>
          <w:color w:val="auto"/>
        </w:rPr>
        <w:t>many</w:t>
      </w:r>
      <w:r w:rsidRPr="00C2366F">
        <w:rPr>
          <w:rFonts w:cs="Times New Roman"/>
          <w:color w:val="auto"/>
          <w:lang w:val="ru-RU"/>
        </w:rPr>
        <w:t>/</w:t>
      </w:r>
      <w:r w:rsidRPr="00C2366F">
        <w:rPr>
          <w:rFonts w:cs="Times New Roman"/>
          <w:color w:val="auto"/>
        </w:rPr>
        <w:t>much</w:t>
      </w:r>
      <w:r w:rsidRPr="00C2366F">
        <w:rPr>
          <w:rFonts w:cs="Times New Roman"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few</w:t>
      </w:r>
      <w:r w:rsidRPr="00C2366F">
        <w:rPr>
          <w:rFonts w:cs="Times New Roman"/>
          <w:color w:val="auto"/>
          <w:lang w:val="ru-RU"/>
        </w:rPr>
        <w:t>/</w:t>
      </w:r>
      <w:r w:rsidRPr="00C2366F">
        <w:rPr>
          <w:rFonts w:cs="Times New Roman"/>
          <w:color w:val="auto"/>
        </w:rPr>
        <w:t>a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few</w:t>
      </w:r>
      <w:r w:rsidRPr="00C2366F">
        <w:rPr>
          <w:rFonts w:cs="Times New Roman"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little</w:t>
      </w:r>
      <w:r w:rsidRPr="00C2366F">
        <w:rPr>
          <w:rFonts w:cs="Times New Roman"/>
          <w:color w:val="auto"/>
          <w:lang w:val="ru-RU"/>
        </w:rPr>
        <w:t>/</w:t>
      </w:r>
      <w:r w:rsidRPr="00C2366F">
        <w:rPr>
          <w:rFonts w:cs="Times New Roman"/>
          <w:color w:val="auto"/>
        </w:rPr>
        <w:t>a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little</w:t>
      </w:r>
      <w:r w:rsidRPr="00C2366F">
        <w:rPr>
          <w:rFonts w:cs="Times New Roman"/>
          <w:color w:val="auto"/>
          <w:lang w:val="ru-RU"/>
        </w:rPr>
        <w:t>);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— количественные и порядковые числительные;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— глаголы в наиболее употреби</w:t>
      </w:r>
      <w:r w:rsidR="00737530" w:rsidRPr="00C2366F">
        <w:rPr>
          <w:rFonts w:cs="Times New Roman"/>
          <w:color w:val="auto"/>
          <w:lang w:val="ru-RU"/>
        </w:rPr>
        <w:t>тельных временны</w:t>
      </w:r>
      <w:r w:rsidRPr="00C2366F">
        <w:rPr>
          <w:rFonts w:cs="Times New Roman"/>
          <w:color w:val="auto"/>
          <w:lang w:val="ru-RU"/>
        </w:rPr>
        <w:t xml:space="preserve">х формах действительного залога: </w:t>
      </w:r>
      <w:r w:rsidRPr="00C2366F">
        <w:rPr>
          <w:rFonts w:cs="Times New Roman"/>
          <w:color w:val="auto"/>
        </w:rPr>
        <w:t>Present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Simple</w:t>
      </w:r>
      <w:r w:rsidRPr="00C2366F">
        <w:rPr>
          <w:rFonts w:cs="Times New Roman"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Future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Simple</w:t>
      </w:r>
      <w:r w:rsidRPr="00C2366F">
        <w:rPr>
          <w:rFonts w:cs="Times New Roman"/>
          <w:color w:val="auto"/>
          <w:lang w:val="ru-RU"/>
        </w:rPr>
        <w:t xml:space="preserve"> и </w:t>
      </w:r>
      <w:r w:rsidRPr="00C2366F">
        <w:rPr>
          <w:rFonts w:cs="Times New Roman"/>
          <w:color w:val="auto"/>
        </w:rPr>
        <w:t>Past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Simple</w:t>
      </w:r>
      <w:r w:rsidRPr="00C2366F">
        <w:rPr>
          <w:rFonts w:cs="Times New Roman"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Present</w:t>
      </w:r>
      <w:r w:rsidRPr="00C2366F">
        <w:rPr>
          <w:rFonts w:cs="Times New Roman"/>
          <w:color w:val="auto"/>
          <w:lang w:val="ru-RU"/>
        </w:rPr>
        <w:t xml:space="preserve"> и </w:t>
      </w:r>
      <w:r w:rsidRPr="00C2366F">
        <w:rPr>
          <w:rFonts w:cs="Times New Roman"/>
          <w:color w:val="auto"/>
        </w:rPr>
        <w:t>Past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Continuous</w:t>
      </w:r>
      <w:r w:rsidRPr="00C2366F">
        <w:rPr>
          <w:rFonts w:cs="Times New Roman"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Present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Perfect</w:t>
      </w:r>
      <w:r w:rsidRPr="00C2366F">
        <w:rPr>
          <w:rFonts w:cs="Times New Roman"/>
          <w:color w:val="auto"/>
          <w:lang w:val="ru-RU"/>
        </w:rPr>
        <w:t>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 xml:space="preserve">— глаголы в следующих формах страдательного залога: </w:t>
      </w:r>
      <w:r w:rsidRPr="00C2366F">
        <w:rPr>
          <w:rFonts w:cs="Times New Roman"/>
          <w:color w:val="auto"/>
        </w:rPr>
        <w:t>Present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Simple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Passive</w:t>
      </w:r>
      <w:r w:rsidRPr="00C2366F">
        <w:rPr>
          <w:rFonts w:cs="Times New Roman"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Past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Simple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Passive</w:t>
      </w:r>
      <w:r w:rsidRPr="00C2366F">
        <w:rPr>
          <w:rFonts w:cs="Times New Roman"/>
          <w:color w:val="auto"/>
          <w:lang w:val="ru-RU"/>
        </w:rPr>
        <w:t>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 xml:space="preserve">— различные грамматические средства для выражения будущего времени: </w:t>
      </w:r>
      <w:r w:rsidRPr="00C2366F">
        <w:rPr>
          <w:rFonts w:cs="Times New Roman"/>
          <w:color w:val="auto"/>
        </w:rPr>
        <w:t>Future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="00737530" w:rsidRPr="00C2366F">
        <w:rPr>
          <w:rFonts w:cs="Times New Roman"/>
          <w:color w:val="auto"/>
        </w:rPr>
        <w:t>Simple</w:t>
      </w:r>
      <w:r w:rsidR="000535D1" w:rsidRPr="00C2366F">
        <w:rPr>
          <w:rFonts w:cs="Times New Roman"/>
          <w:color w:val="auto"/>
          <w:lang w:val="ru-RU"/>
        </w:rPr>
        <w:t>, to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be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going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to</w:t>
      </w:r>
      <w:r w:rsidRPr="00C2366F">
        <w:rPr>
          <w:rFonts w:cs="Times New Roman"/>
          <w:color w:val="auto"/>
          <w:lang w:val="ru-RU"/>
        </w:rPr>
        <w:t xml:space="preserve">, </w:t>
      </w:r>
      <w:r w:rsidRPr="00C2366F">
        <w:rPr>
          <w:rFonts w:cs="Times New Roman"/>
          <w:color w:val="auto"/>
        </w:rPr>
        <w:t>Present</w:t>
      </w:r>
      <w:r w:rsidR="00737530" w:rsidRPr="00C2366F">
        <w:rPr>
          <w:rFonts w:cs="Times New Roman"/>
          <w:color w:val="auto"/>
          <w:lang w:val="ru-RU"/>
        </w:rPr>
        <w:t xml:space="preserve"> </w:t>
      </w:r>
      <w:r w:rsidRPr="00C2366F">
        <w:rPr>
          <w:rFonts w:cs="Times New Roman"/>
          <w:color w:val="auto"/>
        </w:rPr>
        <w:t>Continuous</w:t>
      </w:r>
      <w:r w:rsidRPr="00C2366F">
        <w:rPr>
          <w:rFonts w:cs="Times New Roman"/>
          <w:i/>
          <w:color w:val="auto"/>
          <w:lang w:val="ru-RU"/>
        </w:rPr>
        <w:t>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color w:val="auto"/>
        </w:rPr>
      </w:pPr>
      <w:r w:rsidRPr="00C2366F">
        <w:rPr>
          <w:rFonts w:cs="Times New Roman"/>
          <w:color w:val="auto"/>
        </w:rPr>
        <w:lastRenderedPageBreak/>
        <w:t>— </w:t>
      </w:r>
      <w:r w:rsidRPr="00C2366F">
        <w:rPr>
          <w:rFonts w:cs="Times New Roman"/>
          <w:color w:val="auto"/>
          <w:lang w:val="ru-RU"/>
        </w:rPr>
        <w:t>условны</w:t>
      </w:r>
      <w:r w:rsidR="00737530" w:rsidRPr="00C2366F">
        <w:rPr>
          <w:rFonts w:cs="Times New Roman"/>
          <w:color w:val="auto"/>
          <w:lang w:val="ru-RU"/>
        </w:rPr>
        <w:t>е</w:t>
      </w:r>
      <w:r w:rsidR="00737530" w:rsidRPr="00C2366F">
        <w:rPr>
          <w:rFonts w:cs="Times New Roman"/>
          <w:color w:val="auto"/>
        </w:rPr>
        <w:t xml:space="preserve"> </w:t>
      </w:r>
      <w:r w:rsidRPr="00C2366F">
        <w:rPr>
          <w:rFonts w:cs="Times New Roman"/>
          <w:color w:val="auto"/>
          <w:lang w:val="ru-RU"/>
        </w:rPr>
        <w:t>предложения</w:t>
      </w:r>
      <w:r w:rsidR="00737530" w:rsidRPr="00C2366F">
        <w:rPr>
          <w:rFonts w:cs="Times New Roman"/>
          <w:color w:val="auto"/>
        </w:rPr>
        <w:t xml:space="preserve"> </w:t>
      </w:r>
      <w:r w:rsidRPr="00C2366F">
        <w:rPr>
          <w:rFonts w:cs="Times New Roman"/>
          <w:color w:val="auto"/>
          <w:lang w:val="ru-RU"/>
        </w:rPr>
        <w:t>реального</w:t>
      </w:r>
      <w:r w:rsidR="00737530" w:rsidRPr="00C2366F">
        <w:rPr>
          <w:rFonts w:cs="Times New Roman"/>
          <w:color w:val="auto"/>
        </w:rPr>
        <w:t xml:space="preserve"> </w:t>
      </w:r>
      <w:r w:rsidRPr="00C2366F">
        <w:rPr>
          <w:rFonts w:cs="Times New Roman"/>
          <w:color w:val="auto"/>
          <w:lang w:val="ru-RU"/>
        </w:rPr>
        <w:t>характера</w:t>
      </w:r>
      <w:r w:rsidRPr="00C2366F">
        <w:rPr>
          <w:rFonts w:cs="Times New Roman"/>
          <w:color w:val="auto"/>
        </w:rPr>
        <w:t xml:space="preserve"> (Conditional I — If I see Jim, I’ll invite him to our school party);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</w:rPr>
      </w:pPr>
      <w:r w:rsidRPr="00C2366F">
        <w:rPr>
          <w:rFonts w:cs="Times New Roman"/>
          <w:color w:val="auto"/>
        </w:rPr>
        <w:t>— </w:t>
      </w:r>
      <w:r w:rsidRPr="00C2366F">
        <w:rPr>
          <w:rFonts w:cs="Times New Roman"/>
          <w:color w:val="auto"/>
          <w:lang w:val="ru-RU"/>
        </w:rPr>
        <w:t>модальные</w:t>
      </w:r>
      <w:r w:rsidR="00737530" w:rsidRPr="00C2366F">
        <w:rPr>
          <w:rFonts w:cs="Times New Roman"/>
          <w:color w:val="auto"/>
        </w:rPr>
        <w:t xml:space="preserve"> </w:t>
      </w:r>
      <w:r w:rsidRPr="00C2366F">
        <w:rPr>
          <w:rFonts w:cs="Times New Roman"/>
          <w:color w:val="auto"/>
          <w:lang w:val="ru-RU"/>
        </w:rPr>
        <w:t>глаголы</w:t>
      </w:r>
      <w:r w:rsidR="00737530" w:rsidRPr="00C2366F">
        <w:rPr>
          <w:rFonts w:cs="Times New Roman"/>
          <w:color w:val="auto"/>
        </w:rPr>
        <w:t xml:space="preserve"> </w:t>
      </w:r>
      <w:r w:rsidRPr="00C2366F">
        <w:rPr>
          <w:rFonts w:cs="Times New Roman"/>
          <w:color w:val="auto"/>
          <w:lang w:val="ru-RU"/>
        </w:rPr>
        <w:t>и</w:t>
      </w:r>
      <w:r w:rsidR="00737530" w:rsidRPr="00C2366F">
        <w:rPr>
          <w:rFonts w:cs="Times New Roman"/>
          <w:color w:val="auto"/>
        </w:rPr>
        <w:t xml:space="preserve"> </w:t>
      </w:r>
      <w:r w:rsidRPr="00C2366F">
        <w:rPr>
          <w:rFonts w:cs="Times New Roman"/>
          <w:color w:val="auto"/>
          <w:lang w:val="ru-RU"/>
        </w:rPr>
        <w:t>их</w:t>
      </w:r>
      <w:r w:rsidR="00737530" w:rsidRPr="00C2366F">
        <w:rPr>
          <w:rFonts w:cs="Times New Roman"/>
          <w:color w:val="auto"/>
        </w:rPr>
        <w:t xml:space="preserve"> </w:t>
      </w:r>
      <w:r w:rsidRPr="00C2366F">
        <w:rPr>
          <w:rFonts w:cs="Times New Roman"/>
          <w:color w:val="auto"/>
          <w:lang w:val="ru-RU"/>
        </w:rPr>
        <w:t>эквиваленты</w:t>
      </w:r>
      <w:r w:rsidRPr="00C2366F">
        <w:rPr>
          <w:rFonts w:cs="Times New Roman"/>
          <w:color w:val="auto"/>
        </w:rPr>
        <w:t xml:space="preserve"> (may, can, be able to, must, have to, should, could).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b/>
          <w:i/>
          <w:color w:val="auto"/>
          <w:lang w:val="ru-RU"/>
        </w:rPr>
        <w:t>Выпускник получит возможность научиться</w:t>
      </w:r>
      <w:r w:rsidRPr="00C2366F">
        <w:rPr>
          <w:rFonts w:cs="Times New Roman"/>
          <w:i/>
          <w:color w:val="auto"/>
          <w:lang w:val="ru-RU"/>
        </w:rPr>
        <w:t>: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• </w:t>
      </w:r>
      <w:r w:rsidRPr="00C2366F">
        <w:rPr>
          <w:rFonts w:cs="Times New Roman"/>
          <w:i/>
          <w:color w:val="auto"/>
          <w:lang w:val="ru-RU"/>
        </w:rPr>
        <w:t>распознавать сложноподчинённые предложения с придаточными: времени с союзами for, since, during; цели с союзом so</w:t>
      </w:r>
      <w:r w:rsidR="00737530" w:rsidRPr="00C2366F">
        <w:rPr>
          <w:rFonts w:cs="Times New Roman"/>
          <w:i/>
          <w:color w:val="auto"/>
          <w:lang w:val="ru-RU"/>
        </w:rPr>
        <w:t xml:space="preserve"> </w:t>
      </w:r>
      <w:r w:rsidRPr="00C2366F">
        <w:rPr>
          <w:rFonts w:cs="Times New Roman"/>
          <w:i/>
          <w:color w:val="auto"/>
          <w:lang w:val="ru-RU"/>
        </w:rPr>
        <w:t>that; условия с союзом unless; определительными с союзами who, which, that;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• </w:t>
      </w:r>
      <w:r w:rsidRPr="00C2366F">
        <w:rPr>
          <w:rFonts w:cs="Times New Roman"/>
          <w:i/>
          <w:color w:val="auto"/>
          <w:lang w:val="ru-RU"/>
        </w:rPr>
        <w:t>распознавать в речи предложения с конструкциями as … as; notso … as; either … or; neither … nor;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shd w:val="clear" w:color="auto" w:fill="FFFFFF"/>
          <w:lang w:val="ru-RU"/>
        </w:rPr>
      </w:pPr>
      <w:r w:rsidRPr="00C2366F">
        <w:rPr>
          <w:rFonts w:cs="Times New Roman"/>
          <w:color w:val="auto"/>
          <w:lang w:val="ru-RU"/>
        </w:rPr>
        <w:t>• </w:t>
      </w:r>
      <w:r w:rsidRPr="00C2366F">
        <w:rPr>
          <w:rFonts w:cs="Times New Roman"/>
          <w:i/>
          <w:color w:val="auto"/>
          <w:shd w:val="clear" w:color="auto" w:fill="FFFFFF"/>
          <w:lang w:val="ru-RU"/>
        </w:rPr>
        <w:t>распознавать в речи условные предложения нереального характера (</w:t>
      </w:r>
      <w:r w:rsidRPr="00C2366F">
        <w:rPr>
          <w:rFonts w:cs="Times New Roman"/>
          <w:i/>
          <w:color w:val="auto"/>
          <w:shd w:val="clear" w:color="auto" w:fill="FFFFFF"/>
        </w:rPr>
        <w:t>Conditional</w:t>
      </w:r>
      <w:r w:rsidR="00737530"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i/>
          <w:color w:val="auto"/>
          <w:shd w:val="clear" w:color="auto" w:fill="FFFFFF"/>
        </w:rPr>
        <w:t>II</w:t>
      </w:r>
      <w:r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— </w:t>
      </w:r>
      <w:r w:rsidRPr="00C2366F">
        <w:rPr>
          <w:rFonts w:cs="Times New Roman"/>
          <w:i/>
          <w:color w:val="auto"/>
          <w:shd w:val="clear" w:color="auto" w:fill="FFFFFF"/>
        </w:rPr>
        <w:t>If</w:t>
      </w:r>
      <w:r w:rsidR="00737530"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i/>
          <w:color w:val="auto"/>
          <w:shd w:val="clear" w:color="auto" w:fill="FFFFFF"/>
        </w:rPr>
        <w:t>I</w:t>
      </w:r>
      <w:r w:rsidR="00737530"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i/>
          <w:color w:val="auto"/>
          <w:shd w:val="clear" w:color="auto" w:fill="FFFFFF"/>
        </w:rPr>
        <w:t>were</w:t>
      </w:r>
      <w:r w:rsidR="00737530"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i/>
          <w:color w:val="auto"/>
          <w:shd w:val="clear" w:color="auto" w:fill="FFFFFF"/>
        </w:rPr>
        <w:t>you</w:t>
      </w:r>
      <w:r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, </w:t>
      </w:r>
      <w:r w:rsidRPr="00C2366F">
        <w:rPr>
          <w:rFonts w:cs="Times New Roman"/>
          <w:i/>
          <w:color w:val="auto"/>
          <w:shd w:val="clear" w:color="auto" w:fill="FFFFFF"/>
        </w:rPr>
        <w:t>I</w:t>
      </w:r>
      <w:r w:rsidR="00737530"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i/>
          <w:color w:val="auto"/>
          <w:shd w:val="clear" w:color="auto" w:fill="FFFFFF"/>
        </w:rPr>
        <w:t>would</w:t>
      </w:r>
      <w:r w:rsidR="00737530"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i/>
          <w:color w:val="auto"/>
          <w:shd w:val="clear" w:color="auto" w:fill="FFFFFF"/>
        </w:rPr>
        <w:t>start</w:t>
      </w:r>
      <w:r w:rsidR="00737530"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i/>
          <w:color w:val="auto"/>
          <w:shd w:val="clear" w:color="auto" w:fill="FFFFFF"/>
        </w:rPr>
        <w:t>learning</w:t>
      </w:r>
      <w:r w:rsidR="00737530" w:rsidRPr="00C2366F">
        <w:rPr>
          <w:rFonts w:cs="Times New Roman"/>
          <w:i/>
          <w:color w:val="auto"/>
          <w:shd w:val="clear" w:color="auto" w:fill="FFFFFF"/>
          <w:lang w:val="ru-RU"/>
        </w:rPr>
        <w:t xml:space="preserve"> </w:t>
      </w:r>
      <w:r w:rsidRPr="00C2366F">
        <w:rPr>
          <w:rFonts w:cs="Times New Roman"/>
          <w:i/>
          <w:color w:val="auto"/>
          <w:shd w:val="clear" w:color="auto" w:fill="FFFFFF"/>
        </w:rPr>
        <w:t>French</w:t>
      </w:r>
      <w:r w:rsidRPr="00C2366F">
        <w:rPr>
          <w:rFonts w:cs="Times New Roman"/>
          <w:i/>
          <w:color w:val="auto"/>
          <w:shd w:val="clear" w:color="auto" w:fill="FFFFFF"/>
          <w:lang w:val="ru-RU"/>
        </w:rPr>
        <w:t>);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• </w:t>
      </w:r>
      <w:r w:rsidRPr="00C2366F">
        <w:rPr>
          <w:rFonts w:cs="Times New Roman"/>
          <w:i/>
          <w:color w:val="auto"/>
          <w:lang w:val="ru-RU"/>
        </w:rPr>
        <w:t>использовать в речи глаголы во временных формах действительного залога:</w:t>
      </w:r>
      <w:r w:rsidRPr="00C2366F">
        <w:rPr>
          <w:rFonts w:cs="Times New Roman"/>
          <w:i/>
          <w:color w:val="auto"/>
        </w:rPr>
        <w:t>Past</w:t>
      </w:r>
      <w:r w:rsidR="006F5E85" w:rsidRPr="00C2366F">
        <w:rPr>
          <w:rFonts w:cs="Times New Roman"/>
          <w:i/>
          <w:color w:val="auto"/>
          <w:lang w:val="ru-RU"/>
        </w:rPr>
        <w:t xml:space="preserve"> </w:t>
      </w:r>
      <w:r w:rsidRPr="00C2366F">
        <w:rPr>
          <w:rFonts w:cs="Times New Roman"/>
          <w:i/>
          <w:color w:val="auto"/>
        </w:rPr>
        <w:t>Perfect</w:t>
      </w:r>
      <w:r w:rsidRPr="00C2366F">
        <w:rPr>
          <w:rFonts w:cs="Times New Roman"/>
          <w:i/>
          <w:color w:val="auto"/>
          <w:lang w:val="ru-RU"/>
        </w:rPr>
        <w:t xml:space="preserve">, </w:t>
      </w:r>
      <w:r w:rsidRPr="00C2366F">
        <w:rPr>
          <w:rFonts w:cs="Times New Roman"/>
          <w:i/>
          <w:color w:val="auto"/>
        </w:rPr>
        <w:t>Present</w:t>
      </w:r>
      <w:r w:rsidR="006F5E85" w:rsidRPr="00C2366F">
        <w:rPr>
          <w:rFonts w:cs="Times New Roman"/>
          <w:i/>
          <w:color w:val="auto"/>
          <w:lang w:val="ru-RU"/>
        </w:rPr>
        <w:t xml:space="preserve"> </w:t>
      </w:r>
      <w:r w:rsidRPr="00C2366F">
        <w:rPr>
          <w:rFonts w:cs="Times New Roman"/>
          <w:i/>
          <w:color w:val="auto"/>
        </w:rPr>
        <w:t>Perfect</w:t>
      </w:r>
      <w:r w:rsidR="006F5E85" w:rsidRPr="00C2366F">
        <w:rPr>
          <w:rFonts w:cs="Times New Roman"/>
          <w:i/>
          <w:color w:val="auto"/>
          <w:lang w:val="ru-RU"/>
        </w:rPr>
        <w:t xml:space="preserve"> </w:t>
      </w:r>
      <w:r w:rsidRPr="00C2366F">
        <w:rPr>
          <w:rFonts w:cs="Times New Roman"/>
          <w:i/>
          <w:color w:val="auto"/>
        </w:rPr>
        <w:t>Continuous</w:t>
      </w:r>
      <w:r w:rsidRPr="00C2366F">
        <w:rPr>
          <w:rFonts w:cs="Times New Roman"/>
          <w:i/>
          <w:color w:val="auto"/>
          <w:lang w:val="ru-RU"/>
        </w:rPr>
        <w:t xml:space="preserve">, </w:t>
      </w:r>
      <w:r w:rsidRPr="00C2366F">
        <w:rPr>
          <w:rFonts w:cs="Times New Roman"/>
          <w:i/>
          <w:color w:val="auto"/>
        </w:rPr>
        <w:t>Future</w:t>
      </w:r>
      <w:r w:rsidRPr="00C2366F">
        <w:rPr>
          <w:rFonts w:cs="Times New Roman"/>
          <w:i/>
          <w:color w:val="auto"/>
          <w:lang w:val="ru-RU"/>
        </w:rPr>
        <w:t>-</w:t>
      </w:r>
      <w:r w:rsidRPr="00C2366F">
        <w:rPr>
          <w:rFonts w:cs="Times New Roman"/>
          <w:i/>
          <w:color w:val="auto"/>
        </w:rPr>
        <w:t>in</w:t>
      </w:r>
      <w:r w:rsidRPr="00C2366F">
        <w:rPr>
          <w:rFonts w:cs="Times New Roman"/>
          <w:i/>
          <w:color w:val="auto"/>
          <w:lang w:val="ru-RU"/>
        </w:rPr>
        <w:t>-</w:t>
      </w:r>
      <w:r w:rsidRPr="00C2366F">
        <w:rPr>
          <w:rFonts w:cs="Times New Roman"/>
          <w:i/>
          <w:color w:val="auto"/>
        </w:rPr>
        <w:t>the</w:t>
      </w:r>
      <w:r w:rsidRPr="00C2366F">
        <w:rPr>
          <w:rFonts w:cs="Times New Roman"/>
          <w:i/>
          <w:color w:val="auto"/>
          <w:lang w:val="ru-RU"/>
        </w:rPr>
        <w:t>-</w:t>
      </w:r>
      <w:r w:rsidRPr="00C2366F">
        <w:rPr>
          <w:rFonts w:cs="Times New Roman"/>
          <w:i/>
          <w:color w:val="auto"/>
        </w:rPr>
        <w:t>Past</w:t>
      </w:r>
      <w:r w:rsidRPr="00C2366F">
        <w:rPr>
          <w:rFonts w:cs="Times New Roman"/>
          <w:i/>
          <w:color w:val="auto"/>
          <w:lang w:val="ru-RU"/>
        </w:rPr>
        <w:t>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• </w:t>
      </w:r>
      <w:r w:rsidRPr="00C2366F">
        <w:rPr>
          <w:rFonts w:cs="Times New Roman"/>
          <w:i/>
          <w:color w:val="auto"/>
          <w:lang w:val="ru-RU"/>
        </w:rPr>
        <w:t xml:space="preserve">употреблять в речи глаголы в формах страдательного залога: </w:t>
      </w:r>
      <w:r w:rsidRPr="00C2366F">
        <w:rPr>
          <w:rFonts w:cs="Times New Roman"/>
          <w:i/>
          <w:color w:val="auto"/>
        </w:rPr>
        <w:t>Future</w:t>
      </w:r>
      <w:r w:rsidR="006F5E85" w:rsidRPr="00C2366F">
        <w:rPr>
          <w:rFonts w:cs="Times New Roman"/>
          <w:i/>
          <w:color w:val="auto"/>
          <w:lang w:val="ru-RU"/>
        </w:rPr>
        <w:t xml:space="preserve"> </w:t>
      </w:r>
      <w:r w:rsidRPr="00C2366F">
        <w:rPr>
          <w:rFonts w:cs="Times New Roman"/>
          <w:i/>
          <w:color w:val="auto"/>
        </w:rPr>
        <w:t>Simple</w:t>
      </w:r>
      <w:r w:rsidR="006F5E85" w:rsidRPr="00C2366F">
        <w:rPr>
          <w:rFonts w:cs="Times New Roman"/>
          <w:i/>
          <w:color w:val="auto"/>
          <w:lang w:val="ru-RU"/>
        </w:rPr>
        <w:t xml:space="preserve"> </w:t>
      </w:r>
      <w:r w:rsidRPr="00C2366F">
        <w:rPr>
          <w:rFonts w:cs="Times New Roman"/>
          <w:i/>
          <w:color w:val="auto"/>
        </w:rPr>
        <w:t>Passive</w:t>
      </w:r>
      <w:r w:rsidRPr="00C2366F">
        <w:rPr>
          <w:rFonts w:cs="Times New Roman"/>
          <w:i/>
          <w:color w:val="auto"/>
          <w:lang w:val="ru-RU"/>
        </w:rPr>
        <w:t xml:space="preserve">, </w:t>
      </w:r>
      <w:r w:rsidRPr="00C2366F">
        <w:rPr>
          <w:rFonts w:cs="Times New Roman"/>
          <w:i/>
          <w:color w:val="auto"/>
        </w:rPr>
        <w:t>Present</w:t>
      </w:r>
      <w:r w:rsidR="006F5E85" w:rsidRPr="00C2366F">
        <w:rPr>
          <w:rFonts w:cs="Times New Roman"/>
          <w:i/>
          <w:color w:val="auto"/>
          <w:lang w:val="ru-RU"/>
        </w:rPr>
        <w:t xml:space="preserve"> </w:t>
      </w:r>
      <w:r w:rsidRPr="00C2366F">
        <w:rPr>
          <w:rFonts w:cs="Times New Roman"/>
          <w:i/>
          <w:color w:val="auto"/>
        </w:rPr>
        <w:t>Perfect</w:t>
      </w:r>
      <w:r w:rsidR="006F5E85" w:rsidRPr="00C2366F">
        <w:rPr>
          <w:rFonts w:cs="Times New Roman"/>
          <w:i/>
          <w:color w:val="auto"/>
          <w:lang w:val="ru-RU"/>
        </w:rPr>
        <w:t xml:space="preserve"> </w:t>
      </w:r>
      <w:r w:rsidRPr="00C2366F">
        <w:rPr>
          <w:rFonts w:cs="Times New Roman"/>
          <w:i/>
          <w:color w:val="auto"/>
        </w:rPr>
        <w:t>Passive</w:t>
      </w:r>
      <w:r w:rsidRPr="00C2366F">
        <w:rPr>
          <w:rFonts w:cs="Times New Roman"/>
          <w:i/>
          <w:color w:val="auto"/>
          <w:lang w:val="ru-RU"/>
        </w:rPr>
        <w:t>;</w:t>
      </w:r>
    </w:p>
    <w:p w:rsidR="00B91CF5" w:rsidRPr="00C2366F" w:rsidRDefault="00B91CF5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i/>
          <w:color w:val="auto"/>
          <w:lang w:val="ru-RU"/>
        </w:rPr>
      </w:pPr>
      <w:r w:rsidRPr="00C2366F">
        <w:rPr>
          <w:rFonts w:cs="Times New Roman"/>
          <w:color w:val="auto"/>
          <w:lang w:val="ru-RU"/>
        </w:rPr>
        <w:t>• </w:t>
      </w:r>
      <w:r w:rsidRPr="00C2366F">
        <w:rPr>
          <w:rFonts w:cs="Times New Roman"/>
          <w:i/>
          <w:color w:val="auto"/>
          <w:lang w:val="ru-RU"/>
        </w:rPr>
        <w:t xml:space="preserve">распознавать и употреблять в речи модальные глаголы </w:t>
      </w:r>
      <w:r w:rsidRPr="00C2366F">
        <w:rPr>
          <w:rFonts w:cs="Times New Roman"/>
          <w:i/>
          <w:color w:val="auto"/>
        </w:rPr>
        <w:t>need</w:t>
      </w:r>
      <w:r w:rsidRPr="00C2366F">
        <w:rPr>
          <w:rFonts w:cs="Times New Roman"/>
          <w:i/>
          <w:color w:val="auto"/>
          <w:lang w:val="ru-RU"/>
        </w:rPr>
        <w:t xml:space="preserve">, </w:t>
      </w:r>
      <w:r w:rsidRPr="00C2366F">
        <w:rPr>
          <w:rFonts w:cs="Times New Roman"/>
          <w:i/>
          <w:color w:val="auto"/>
        </w:rPr>
        <w:t>shall</w:t>
      </w:r>
      <w:r w:rsidRPr="00C2366F">
        <w:rPr>
          <w:rFonts w:cs="Times New Roman"/>
          <w:i/>
          <w:color w:val="auto"/>
          <w:lang w:val="ru-RU"/>
        </w:rPr>
        <w:t xml:space="preserve">, </w:t>
      </w:r>
      <w:r w:rsidRPr="00C2366F">
        <w:rPr>
          <w:rFonts w:cs="Times New Roman"/>
          <w:i/>
          <w:color w:val="auto"/>
        </w:rPr>
        <w:t>might</w:t>
      </w:r>
      <w:r w:rsidRPr="00C2366F">
        <w:rPr>
          <w:rFonts w:cs="Times New Roman"/>
          <w:i/>
          <w:color w:val="auto"/>
          <w:lang w:val="ru-RU"/>
        </w:rPr>
        <w:t xml:space="preserve">, </w:t>
      </w:r>
      <w:r w:rsidRPr="00C2366F">
        <w:rPr>
          <w:rFonts w:cs="Times New Roman"/>
          <w:i/>
          <w:color w:val="auto"/>
        </w:rPr>
        <w:t>would</w:t>
      </w:r>
      <w:r w:rsidRPr="00C2366F">
        <w:rPr>
          <w:rFonts w:cs="Times New Roman"/>
          <w:i/>
          <w:color w:val="auto"/>
          <w:lang w:val="ru-RU"/>
        </w:rPr>
        <w:t>.</w:t>
      </w:r>
    </w:p>
    <w:p w:rsidR="00AD3583" w:rsidRPr="00B3341A" w:rsidRDefault="00AD3583" w:rsidP="00B91CF5">
      <w:pPr>
        <w:pStyle w:val="msonormalcxspmiddlecxspmiddle"/>
        <w:spacing w:before="0" w:after="0"/>
        <w:ind w:firstLine="454"/>
        <w:contextualSpacing/>
        <w:jc w:val="both"/>
        <w:rPr>
          <w:rFonts w:cs="Times New Roman"/>
          <w:b/>
          <w:i/>
          <w:color w:val="auto"/>
          <w:sz w:val="28"/>
          <w:szCs w:val="28"/>
          <w:lang w:val="ru-RU"/>
        </w:rPr>
      </w:pPr>
    </w:p>
    <w:p w:rsidR="00D35E87" w:rsidRPr="00B3341A" w:rsidRDefault="00A523EC" w:rsidP="005567E3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D6D5F" w:rsidRPr="00B33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3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D6D5F" w:rsidRPr="00B33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3583" w:rsidRPr="00B33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 «Английский язык»</w:t>
      </w:r>
      <w:r w:rsidR="00182E46" w:rsidRPr="00B33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2E46" w:rsidRPr="00B334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82E46" w:rsidRPr="00B33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 класс</w:t>
      </w:r>
    </w:p>
    <w:p w:rsidR="00D35E87" w:rsidRPr="00C2366F" w:rsidRDefault="00D35E87" w:rsidP="005567E3">
      <w:pPr>
        <w:autoSpaceDE w:val="0"/>
        <w:autoSpaceDN w:val="0"/>
        <w:adjustRightInd w:val="0"/>
        <w:spacing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b/>
          <w:iCs/>
          <w:sz w:val="24"/>
          <w:szCs w:val="24"/>
          <w:lang w:val="en-US"/>
        </w:rPr>
        <w:t>Holidays</w:t>
      </w:r>
      <w:r w:rsidRPr="00C2366F">
        <w:rPr>
          <w:rFonts w:ascii="Times New Roman" w:eastAsia="SchoolBookSanPin" w:hAnsi="Times New Roman" w:cs="Times New Roman"/>
          <w:sz w:val="24"/>
          <w:szCs w:val="24"/>
        </w:rPr>
        <w:t xml:space="preserve">   </w:t>
      </w:r>
      <w:r w:rsidRPr="00C2366F">
        <w:rPr>
          <w:rFonts w:ascii="Times New Roman" w:hAnsi="Times New Roman" w:cs="Times New Roman"/>
          <w:b/>
          <w:iCs/>
          <w:sz w:val="24"/>
          <w:szCs w:val="24"/>
          <w:lang w:val="en-US"/>
        </w:rPr>
        <w:t>Are</w:t>
      </w:r>
      <w:r w:rsidRPr="00C2366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b/>
          <w:iCs/>
          <w:sz w:val="24"/>
          <w:szCs w:val="24"/>
          <w:lang w:val="en-US"/>
        </w:rPr>
        <w:t>Over</w:t>
      </w:r>
      <w:r w:rsidRPr="00C2366F">
        <w:rPr>
          <w:rFonts w:ascii="Times New Roman" w:hAnsi="Times New Roman" w:cs="Times New Roman"/>
          <w:b/>
          <w:iCs/>
          <w:sz w:val="24"/>
          <w:szCs w:val="24"/>
        </w:rPr>
        <w:t>.-</w:t>
      </w:r>
      <w:r w:rsidRPr="00C2366F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Pr="00C2366F">
        <w:rPr>
          <w:rFonts w:ascii="Times New Roman" w:eastAsia="SchoolBookSanPin" w:hAnsi="Times New Roman" w:cs="Times New Roman"/>
          <w:b/>
          <w:sz w:val="24"/>
          <w:szCs w:val="24"/>
        </w:rPr>
        <w:t>Каникулы.</w:t>
      </w:r>
      <w:r w:rsidRPr="00C2366F">
        <w:rPr>
          <w:rFonts w:ascii="Times New Roman" w:eastAsia="SchoolBookSanPin" w:hAnsi="Times New Roman" w:cs="Times New Roman"/>
          <w:sz w:val="24"/>
          <w:szCs w:val="24"/>
        </w:rPr>
        <w:t xml:space="preserve"> Проведение досуга. Планы на выходной. Погода. Страны и города Европы.</w:t>
      </w:r>
    </w:p>
    <w:p w:rsidR="008020A2" w:rsidRPr="00C2366F" w:rsidRDefault="008020A2" w:rsidP="0055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b/>
          <w:iCs/>
          <w:sz w:val="24"/>
          <w:szCs w:val="24"/>
        </w:rPr>
        <w:t>Family History-</w:t>
      </w:r>
      <w:r w:rsidRPr="00C2366F">
        <w:rPr>
          <w:rFonts w:ascii="Times New Roman" w:hAnsi="Times New Roman" w:cs="Times New Roman"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b/>
          <w:sz w:val="24"/>
          <w:szCs w:val="24"/>
        </w:rPr>
        <w:t>Семья.</w:t>
      </w:r>
      <w:r w:rsidR="002E6C66" w:rsidRPr="00C2366F">
        <w:rPr>
          <w:rFonts w:ascii="Times New Roman" w:hAnsi="Times New Roman" w:cs="Times New Roman"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sz w:val="24"/>
          <w:szCs w:val="24"/>
        </w:rPr>
        <w:t>Достопримечательности</w:t>
      </w:r>
      <w:r w:rsidR="002E6C66" w:rsidRPr="00C2366F">
        <w:rPr>
          <w:rFonts w:ascii="Times New Roman" w:hAnsi="Times New Roman" w:cs="Times New Roman"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sz w:val="24"/>
          <w:szCs w:val="24"/>
        </w:rPr>
        <w:t>русских городов. Место</w:t>
      </w:r>
      <w:r w:rsidR="005136C5" w:rsidRPr="00C2366F">
        <w:rPr>
          <w:rFonts w:ascii="Times New Roman" w:hAnsi="Times New Roman" w:cs="Times New Roman"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sz w:val="24"/>
          <w:szCs w:val="24"/>
        </w:rPr>
        <w:t>жительства.</w:t>
      </w:r>
      <w:r w:rsidR="002E6C66" w:rsidRPr="00C2366F">
        <w:rPr>
          <w:rFonts w:ascii="Times New Roman" w:hAnsi="Times New Roman" w:cs="Times New Roman"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sz w:val="24"/>
          <w:szCs w:val="24"/>
        </w:rPr>
        <w:t>Обозначение дат.</w:t>
      </w:r>
    </w:p>
    <w:p w:rsidR="005136C5" w:rsidRPr="00C2366F" w:rsidRDefault="008020A2" w:rsidP="0055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>Русские писатели.</w:t>
      </w:r>
      <w:r w:rsidR="002E6C66" w:rsidRPr="00C2366F">
        <w:rPr>
          <w:rFonts w:ascii="Times New Roman" w:hAnsi="Times New Roman" w:cs="Times New Roman"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sz w:val="24"/>
          <w:szCs w:val="24"/>
        </w:rPr>
        <w:t>Профессии</w:t>
      </w:r>
      <w:r w:rsidR="005136C5" w:rsidRPr="00C2366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5136C5" w:rsidRPr="00C2366F" w:rsidRDefault="005136C5" w:rsidP="0055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b/>
          <w:iCs/>
          <w:sz w:val="24"/>
          <w:szCs w:val="24"/>
        </w:rPr>
        <w:t>Healthy Way-</w:t>
      </w:r>
      <w:r w:rsidRPr="00C2366F">
        <w:rPr>
          <w:rFonts w:ascii="Times New Roman" w:hAnsi="Times New Roman" w:cs="Times New Roman"/>
          <w:b/>
          <w:sz w:val="24"/>
          <w:szCs w:val="24"/>
        </w:rPr>
        <w:t xml:space="preserve"> Виды спорта</w:t>
      </w:r>
      <w:r w:rsidRPr="00C2366F">
        <w:rPr>
          <w:rFonts w:ascii="Times New Roman" w:hAnsi="Times New Roman" w:cs="Times New Roman"/>
          <w:sz w:val="24"/>
          <w:szCs w:val="24"/>
        </w:rPr>
        <w:t>. Обозначение времени.</w:t>
      </w:r>
      <w:r w:rsidRPr="00C2366F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C2366F">
        <w:rPr>
          <w:rFonts w:ascii="Times New Roman" w:hAnsi="Times New Roman" w:cs="Times New Roman"/>
          <w:sz w:val="24"/>
          <w:szCs w:val="24"/>
        </w:rPr>
        <w:t>Детские игры. Здоровье. Здоровый образ жизни.</w:t>
      </w:r>
    </w:p>
    <w:p w:rsidR="005136C5" w:rsidRPr="00C2366F" w:rsidRDefault="005136C5" w:rsidP="005567E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sz w:val="24"/>
          <w:szCs w:val="24"/>
        </w:rPr>
        <w:t xml:space="preserve">        Увлечения и хобби</w:t>
      </w:r>
      <w:r w:rsidR="005567E3" w:rsidRPr="00C2366F">
        <w:rPr>
          <w:rFonts w:ascii="Times New Roman" w:hAnsi="Times New Roman" w:cs="Times New Roman"/>
          <w:sz w:val="24"/>
          <w:szCs w:val="24"/>
        </w:rPr>
        <w:t>.</w:t>
      </w:r>
    </w:p>
    <w:p w:rsidR="00521951" w:rsidRPr="00C2366F" w:rsidRDefault="005136C5" w:rsidP="005567E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  <w:lang w:val="en-US"/>
        </w:rPr>
        <w:t>After</w:t>
      </w:r>
      <w:r w:rsidRPr="00C236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b/>
          <w:sz w:val="24"/>
          <w:szCs w:val="24"/>
          <w:lang w:val="en-US"/>
        </w:rPr>
        <w:t>school</w:t>
      </w:r>
      <w:r w:rsidRPr="00C2366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21951" w:rsidRPr="00C2366F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521951" w:rsidRPr="00C2366F">
        <w:rPr>
          <w:rFonts w:ascii="Times New Roman" w:hAnsi="Times New Roman" w:cs="Times New Roman"/>
          <w:sz w:val="24"/>
          <w:szCs w:val="24"/>
        </w:rPr>
        <w:t>Свободное время. Домашние животные .Хобби. Цирк. Русские художники.</w:t>
      </w:r>
    </w:p>
    <w:p w:rsidR="005136C5" w:rsidRPr="00C2366F" w:rsidRDefault="005136C5" w:rsidP="0055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  <w:lang w:val="en-US"/>
        </w:rPr>
        <w:t>From</w:t>
      </w:r>
      <w:r w:rsidRPr="00C236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b/>
          <w:sz w:val="24"/>
          <w:szCs w:val="24"/>
          <w:lang w:val="en-US"/>
        </w:rPr>
        <w:t>Place</w:t>
      </w:r>
      <w:r w:rsidRPr="00C236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Pr="00C236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66F">
        <w:rPr>
          <w:rFonts w:ascii="Times New Roman" w:hAnsi="Times New Roman" w:cs="Times New Roman"/>
          <w:b/>
          <w:sz w:val="24"/>
          <w:szCs w:val="24"/>
          <w:lang w:val="en-US"/>
        </w:rPr>
        <w:t>Place</w:t>
      </w:r>
      <w:r w:rsidR="007E655D" w:rsidRPr="00C236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2366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7E655D" w:rsidRPr="00C2366F">
        <w:rPr>
          <w:rFonts w:ascii="Times New Roman" w:hAnsi="Times New Roman" w:cs="Times New Roman"/>
          <w:b/>
          <w:iCs/>
          <w:sz w:val="24"/>
          <w:szCs w:val="24"/>
        </w:rPr>
        <w:t xml:space="preserve">- </w:t>
      </w:r>
      <w:r w:rsidR="00521951" w:rsidRPr="00C2366F">
        <w:rPr>
          <w:rFonts w:ascii="Times New Roman" w:hAnsi="Times New Roman" w:cs="Times New Roman"/>
          <w:b/>
          <w:iCs/>
          <w:sz w:val="24"/>
          <w:szCs w:val="24"/>
        </w:rPr>
        <w:t>С места на место</w:t>
      </w:r>
      <w:r w:rsidR="00521951" w:rsidRPr="00C2366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  </w:t>
      </w:r>
      <w:r w:rsidR="00521951" w:rsidRPr="00C2366F">
        <w:rPr>
          <w:rFonts w:ascii="Times New Roman" w:hAnsi="Times New Roman" w:cs="Times New Roman"/>
          <w:sz w:val="24"/>
          <w:szCs w:val="24"/>
        </w:rPr>
        <w:t>Путешествия. Шотландия. Города мира и их достопримечательности. Рынки Лондона. Мосты Лондона</w:t>
      </w:r>
      <w:r w:rsidR="00521951" w:rsidRPr="00C2366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521951" w:rsidRPr="00C2366F">
        <w:rPr>
          <w:rFonts w:ascii="Times New Roman" w:hAnsi="Times New Roman" w:cs="Times New Roman"/>
          <w:sz w:val="24"/>
          <w:szCs w:val="24"/>
        </w:rPr>
        <w:t>Русский и британский образ жизни.</w:t>
      </w:r>
    </w:p>
    <w:p w:rsidR="005136C5" w:rsidRPr="00C2366F" w:rsidRDefault="005136C5" w:rsidP="005567E3">
      <w:pPr>
        <w:autoSpaceDE w:val="0"/>
        <w:autoSpaceDN w:val="0"/>
        <w:adjustRightInd w:val="0"/>
        <w:spacing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C2366F">
        <w:rPr>
          <w:rFonts w:ascii="Times New Roman" w:hAnsi="Times New Roman" w:cs="Times New Roman"/>
          <w:b/>
          <w:sz w:val="24"/>
          <w:szCs w:val="24"/>
        </w:rPr>
        <w:t>About Russia</w:t>
      </w:r>
      <w:r w:rsidR="00521951" w:rsidRPr="00C2366F">
        <w:rPr>
          <w:rFonts w:ascii="Times New Roman" w:hAnsi="Times New Roman" w:cs="Times New Roman"/>
          <w:b/>
          <w:sz w:val="24"/>
          <w:szCs w:val="24"/>
        </w:rPr>
        <w:t>.-О России.</w:t>
      </w:r>
      <w:r w:rsidR="005567E3" w:rsidRPr="00C2366F">
        <w:rPr>
          <w:rFonts w:ascii="Times New Roman" w:eastAsia="SchoolBookSanPin" w:hAnsi="Times New Roman" w:cs="Times New Roman"/>
          <w:sz w:val="24"/>
          <w:szCs w:val="24"/>
        </w:rPr>
        <w:t xml:space="preserve"> Путешествия. География России. Животные России. Знаменитые люди России.</w:t>
      </w:r>
    </w:p>
    <w:p w:rsidR="00877559" w:rsidRPr="00C2366F" w:rsidRDefault="00877559" w:rsidP="001771E8">
      <w:pPr>
        <w:pStyle w:val="a4"/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 w:rsidR="001771E8" w:rsidRPr="00C23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</w:t>
      </w:r>
      <w:r w:rsidR="007E655D" w:rsidRPr="00C23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877559" w:rsidRPr="00C2366F" w:rsidRDefault="00877559" w:rsidP="00877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629"/>
        <w:gridCol w:w="2976"/>
        <w:gridCol w:w="3827"/>
      </w:tblGrid>
      <w:tr w:rsidR="00877559" w:rsidRPr="00C2366F" w:rsidTr="00FF4472">
        <w:trPr>
          <w:trHeight w:val="739"/>
        </w:trPr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662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(разделов)</w:t>
            </w: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line="371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6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на изучение темы</w:t>
            </w:r>
          </w:p>
        </w:tc>
        <w:tc>
          <w:tcPr>
            <w:tcW w:w="3827" w:type="dxa"/>
          </w:tcPr>
          <w:p w:rsidR="00877559" w:rsidRPr="00C2366F" w:rsidRDefault="00877559" w:rsidP="00FF4472">
            <w:pPr>
              <w:spacing w:line="371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6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877559" w:rsidRPr="00C2366F" w:rsidTr="00FF4472"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629" w:type="dxa"/>
          </w:tcPr>
          <w:p w:rsidR="00877559" w:rsidRPr="00C2366F" w:rsidRDefault="007E655D" w:rsidP="0017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877559"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Каникулы. </w:t>
            </w:r>
            <w:r w:rsidR="001771E8"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77559" w:rsidRPr="00C2366F" w:rsidTr="00FF4472"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6629" w:type="dxa"/>
          </w:tcPr>
          <w:p w:rsidR="00877559" w:rsidRPr="00C2366F" w:rsidRDefault="007E655D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877559"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семьи.</w:t>
            </w:r>
          </w:p>
          <w:p w:rsidR="00877559" w:rsidRPr="00C2366F" w:rsidRDefault="00877559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77559" w:rsidRPr="00C2366F" w:rsidTr="00FF4472"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6629" w:type="dxa"/>
          </w:tcPr>
          <w:p w:rsidR="00877559" w:rsidRPr="00C2366F" w:rsidRDefault="007E655D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877559"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Здоровый образ жизни.</w:t>
            </w:r>
          </w:p>
          <w:p w:rsidR="00877559" w:rsidRPr="00C2366F" w:rsidRDefault="00877559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77559" w:rsidRPr="00C2366F" w:rsidTr="00FF4472"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4</w:t>
            </w:r>
          </w:p>
        </w:tc>
        <w:tc>
          <w:tcPr>
            <w:tcW w:w="6629" w:type="dxa"/>
          </w:tcPr>
          <w:p w:rsidR="00877559" w:rsidRPr="00C2366F" w:rsidRDefault="007E655D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77559"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школы.</w:t>
            </w:r>
          </w:p>
          <w:p w:rsidR="00877559" w:rsidRPr="00C2366F" w:rsidRDefault="00877559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77559" w:rsidRPr="00C2366F" w:rsidTr="00FF4472"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6629" w:type="dxa"/>
          </w:tcPr>
          <w:p w:rsidR="00877559" w:rsidRPr="00C2366F" w:rsidRDefault="007E655D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  <w:r w:rsidR="00877559"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места на место. </w:t>
            </w:r>
            <w:r w:rsidR="001771E8"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77559" w:rsidRPr="00C2366F" w:rsidRDefault="00877559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77559" w:rsidRPr="00C2366F" w:rsidTr="00FF4472"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6629" w:type="dxa"/>
          </w:tcPr>
          <w:p w:rsidR="00877559" w:rsidRPr="00C2366F" w:rsidRDefault="007E655D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="00877559"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России.</w:t>
            </w:r>
          </w:p>
          <w:p w:rsidR="00877559" w:rsidRPr="00C2366F" w:rsidRDefault="00877559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77559" w:rsidRPr="00C2366F" w:rsidTr="00FF4472"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29" w:type="dxa"/>
          </w:tcPr>
          <w:p w:rsidR="00877559" w:rsidRPr="00C2366F" w:rsidRDefault="00877559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уроки.</w:t>
            </w:r>
          </w:p>
          <w:p w:rsidR="00877559" w:rsidRPr="00C2366F" w:rsidRDefault="00877559" w:rsidP="00FF4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877559" w:rsidRPr="00C2366F" w:rsidRDefault="002F3224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77559" w:rsidRPr="00C2366F" w:rsidTr="00FF4472">
        <w:tc>
          <w:tcPr>
            <w:tcW w:w="709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9" w:type="dxa"/>
          </w:tcPr>
          <w:p w:rsidR="00877559" w:rsidRPr="00C2366F" w:rsidRDefault="00877559" w:rsidP="00FF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76" w:type="dxa"/>
          </w:tcPr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  <w:p w:rsidR="00877559" w:rsidRPr="00C2366F" w:rsidRDefault="00877559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77559" w:rsidRPr="00C2366F" w:rsidRDefault="001733E0" w:rsidP="00F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AD3583" w:rsidRPr="00B3341A" w:rsidRDefault="00AD3583" w:rsidP="00B334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AD3583" w:rsidRPr="00B3341A" w:rsidSect="00F4678E">
          <w:footerReference w:type="even" r:id="rId8"/>
          <w:footerReference w:type="default" r:id="rId9"/>
          <w:footerReference w:type="first" r:id="rId10"/>
          <w:pgSz w:w="16838" w:h="11906" w:orient="landscape" w:code="9"/>
          <w:pgMar w:top="851" w:right="1418" w:bottom="851" w:left="1418" w:header="0" w:footer="0" w:gutter="0"/>
          <w:pgNumType w:start="0"/>
          <w:cols w:space="708"/>
          <w:titlePg/>
          <w:docGrid w:linePitch="360"/>
        </w:sectPr>
      </w:pPr>
    </w:p>
    <w:p w:rsidR="009E060C" w:rsidRPr="00C2366F" w:rsidRDefault="009E060C" w:rsidP="003B11CC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sectPr w:rsidR="009E060C" w:rsidRPr="00C2366F" w:rsidSect="00853EB2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DC5" w:rsidRDefault="00166DC5">
      <w:pPr>
        <w:spacing w:after="0" w:line="240" w:lineRule="auto"/>
      </w:pPr>
      <w:r>
        <w:separator/>
      </w:r>
    </w:p>
  </w:endnote>
  <w:endnote w:type="continuationSeparator" w:id="0">
    <w:p w:rsidR="00166DC5" w:rsidRDefault="00166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4543697"/>
      <w:docPartObj>
        <w:docPartGallery w:val="Page Numbers (Bottom of Page)"/>
        <w:docPartUnique/>
      </w:docPartObj>
    </w:sdtPr>
    <w:sdtEndPr/>
    <w:sdtContent>
      <w:p w:rsidR="002C1288" w:rsidRDefault="002C128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:rsidR="00B47341" w:rsidRDefault="00B4734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0493612"/>
      <w:docPartObj>
        <w:docPartGallery w:val="Page Numbers (Bottom of Page)"/>
        <w:docPartUnique/>
      </w:docPartObj>
    </w:sdtPr>
    <w:sdtEndPr/>
    <w:sdtContent>
      <w:p w:rsidR="002C1288" w:rsidRDefault="002C128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FA3">
          <w:rPr>
            <w:noProof/>
          </w:rPr>
          <w:t>1</w:t>
        </w:r>
        <w:r>
          <w:fldChar w:fldCharType="end"/>
        </w:r>
      </w:p>
    </w:sdtContent>
  </w:sdt>
  <w:p w:rsidR="00B47341" w:rsidRDefault="00B4734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78E" w:rsidRDefault="00F4678E">
    <w:pPr>
      <w:pStyle w:val="a6"/>
      <w:jc w:val="right"/>
    </w:pPr>
  </w:p>
  <w:p w:rsidR="00B47341" w:rsidRDefault="00B4734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DC5" w:rsidRDefault="00166DC5">
      <w:pPr>
        <w:spacing w:after="0" w:line="240" w:lineRule="auto"/>
      </w:pPr>
      <w:r>
        <w:separator/>
      </w:r>
    </w:p>
  </w:footnote>
  <w:footnote w:type="continuationSeparator" w:id="0">
    <w:p w:rsidR="00166DC5" w:rsidRDefault="00166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62AB"/>
    <w:multiLevelType w:val="hybridMultilevel"/>
    <w:tmpl w:val="F29CDEE6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085420E5"/>
    <w:multiLevelType w:val="hybridMultilevel"/>
    <w:tmpl w:val="D7683570"/>
    <w:lvl w:ilvl="0" w:tplc="17381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258D5"/>
    <w:multiLevelType w:val="hybridMultilevel"/>
    <w:tmpl w:val="6868C5EA"/>
    <w:lvl w:ilvl="0" w:tplc="B700113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0C4E47E1"/>
    <w:multiLevelType w:val="hybridMultilevel"/>
    <w:tmpl w:val="CA84E4C4"/>
    <w:lvl w:ilvl="0" w:tplc="7D406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B71E5"/>
    <w:multiLevelType w:val="hybridMultilevel"/>
    <w:tmpl w:val="3B907B96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07427"/>
    <w:multiLevelType w:val="hybridMultilevel"/>
    <w:tmpl w:val="9252C5C8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5022F"/>
    <w:multiLevelType w:val="hybridMultilevel"/>
    <w:tmpl w:val="C6C898D8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00465"/>
    <w:multiLevelType w:val="hybridMultilevel"/>
    <w:tmpl w:val="57FE0B34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D6994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A5DF0"/>
    <w:multiLevelType w:val="hybridMultilevel"/>
    <w:tmpl w:val="26E80E60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0240C"/>
    <w:multiLevelType w:val="hybridMultilevel"/>
    <w:tmpl w:val="2F86894E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70011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6383E"/>
    <w:multiLevelType w:val="hybridMultilevel"/>
    <w:tmpl w:val="DE18DCE8"/>
    <w:lvl w:ilvl="0" w:tplc="4C12A28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632D7"/>
    <w:multiLevelType w:val="hybridMultilevel"/>
    <w:tmpl w:val="38E4E3BE"/>
    <w:lvl w:ilvl="0" w:tplc="B70011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2D5EE2"/>
    <w:multiLevelType w:val="hybridMultilevel"/>
    <w:tmpl w:val="A30EB742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8626B"/>
    <w:multiLevelType w:val="hybridMultilevel"/>
    <w:tmpl w:val="EE9C80B4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E63A6"/>
    <w:multiLevelType w:val="hybridMultilevel"/>
    <w:tmpl w:val="4BC2E2C4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32A1F"/>
    <w:multiLevelType w:val="hybridMultilevel"/>
    <w:tmpl w:val="46FA431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A3B68"/>
    <w:multiLevelType w:val="hybridMultilevel"/>
    <w:tmpl w:val="92B0EDD6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57474"/>
    <w:multiLevelType w:val="hybridMultilevel"/>
    <w:tmpl w:val="9B489324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82691"/>
    <w:multiLevelType w:val="hybridMultilevel"/>
    <w:tmpl w:val="856ACBA2"/>
    <w:lvl w:ilvl="0" w:tplc="B70011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F635062"/>
    <w:multiLevelType w:val="hybridMultilevel"/>
    <w:tmpl w:val="E09A39D4"/>
    <w:lvl w:ilvl="0" w:tplc="B70011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2"/>
  </w:num>
  <w:num w:numId="4">
    <w:abstractNumId w:val="5"/>
  </w:num>
  <w:num w:numId="5">
    <w:abstractNumId w:val="13"/>
  </w:num>
  <w:num w:numId="6">
    <w:abstractNumId w:val="18"/>
  </w:num>
  <w:num w:numId="7">
    <w:abstractNumId w:val="7"/>
  </w:num>
  <w:num w:numId="8">
    <w:abstractNumId w:val="17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9"/>
  </w:num>
  <w:num w:numId="14">
    <w:abstractNumId w:val="16"/>
  </w:num>
  <w:num w:numId="15">
    <w:abstractNumId w:val="4"/>
  </w:num>
  <w:num w:numId="16">
    <w:abstractNumId w:val="1"/>
  </w:num>
  <w:num w:numId="17">
    <w:abstractNumId w:val="0"/>
  </w:num>
  <w:num w:numId="18">
    <w:abstractNumId w:val="3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EB2"/>
    <w:rsid w:val="000226A5"/>
    <w:rsid w:val="000535D1"/>
    <w:rsid w:val="00076D5A"/>
    <w:rsid w:val="000800E9"/>
    <w:rsid w:val="000E079C"/>
    <w:rsid w:val="00166DC5"/>
    <w:rsid w:val="00171C67"/>
    <w:rsid w:val="001733E0"/>
    <w:rsid w:val="001771E8"/>
    <w:rsid w:val="00182E46"/>
    <w:rsid w:val="001D4FC4"/>
    <w:rsid w:val="002268DE"/>
    <w:rsid w:val="002305CD"/>
    <w:rsid w:val="002353F3"/>
    <w:rsid w:val="00243FFC"/>
    <w:rsid w:val="002476DB"/>
    <w:rsid w:val="002A3D3A"/>
    <w:rsid w:val="002B3789"/>
    <w:rsid w:val="002C1288"/>
    <w:rsid w:val="002E6C66"/>
    <w:rsid w:val="002F3224"/>
    <w:rsid w:val="002F39FC"/>
    <w:rsid w:val="00371E2D"/>
    <w:rsid w:val="003A2970"/>
    <w:rsid w:val="003B11CC"/>
    <w:rsid w:val="00415EFA"/>
    <w:rsid w:val="0041715B"/>
    <w:rsid w:val="005136C5"/>
    <w:rsid w:val="00521951"/>
    <w:rsid w:val="005424F1"/>
    <w:rsid w:val="00544E52"/>
    <w:rsid w:val="005552D2"/>
    <w:rsid w:val="005567E3"/>
    <w:rsid w:val="005D68E3"/>
    <w:rsid w:val="005E0242"/>
    <w:rsid w:val="00641231"/>
    <w:rsid w:val="006B4920"/>
    <w:rsid w:val="006F5E85"/>
    <w:rsid w:val="0070564E"/>
    <w:rsid w:val="00710136"/>
    <w:rsid w:val="00716B5F"/>
    <w:rsid w:val="00721948"/>
    <w:rsid w:val="00737530"/>
    <w:rsid w:val="00773259"/>
    <w:rsid w:val="00774A14"/>
    <w:rsid w:val="007B5DD2"/>
    <w:rsid w:val="007E36D1"/>
    <w:rsid w:val="007E655D"/>
    <w:rsid w:val="008020A2"/>
    <w:rsid w:val="00814F87"/>
    <w:rsid w:val="00833692"/>
    <w:rsid w:val="00853EB2"/>
    <w:rsid w:val="00877559"/>
    <w:rsid w:val="008B7DFC"/>
    <w:rsid w:val="008E1962"/>
    <w:rsid w:val="008E366A"/>
    <w:rsid w:val="0090668F"/>
    <w:rsid w:val="00935E6D"/>
    <w:rsid w:val="00947945"/>
    <w:rsid w:val="00951DFA"/>
    <w:rsid w:val="009D0FB6"/>
    <w:rsid w:val="009E060C"/>
    <w:rsid w:val="009E792E"/>
    <w:rsid w:val="00A372A9"/>
    <w:rsid w:val="00A523EC"/>
    <w:rsid w:val="00A81E14"/>
    <w:rsid w:val="00AD3583"/>
    <w:rsid w:val="00B3341A"/>
    <w:rsid w:val="00B47341"/>
    <w:rsid w:val="00B91CF5"/>
    <w:rsid w:val="00B92045"/>
    <w:rsid w:val="00BB5C8D"/>
    <w:rsid w:val="00BD7B48"/>
    <w:rsid w:val="00BE2419"/>
    <w:rsid w:val="00C2366F"/>
    <w:rsid w:val="00C27E9D"/>
    <w:rsid w:val="00C565F2"/>
    <w:rsid w:val="00CA2562"/>
    <w:rsid w:val="00CF130D"/>
    <w:rsid w:val="00D17FA3"/>
    <w:rsid w:val="00D35E87"/>
    <w:rsid w:val="00D51D25"/>
    <w:rsid w:val="00D90544"/>
    <w:rsid w:val="00DB47A9"/>
    <w:rsid w:val="00DC1FF6"/>
    <w:rsid w:val="00DC79F4"/>
    <w:rsid w:val="00DD6D5F"/>
    <w:rsid w:val="00E51187"/>
    <w:rsid w:val="00E62A12"/>
    <w:rsid w:val="00EA02E5"/>
    <w:rsid w:val="00EB2567"/>
    <w:rsid w:val="00F028F8"/>
    <w:rsid w:val="00F228C0"/>
    <w:rsid w:val="00F4091A"/>
    <w:rsid w:val="00F4678E"/>
    <w:rsid w:val="00F52D22"/>
    <w:rsid w:val="00F65129"/>
    <w:rsid w:val="00F8171F"/>
    <w:rsid w:val="00FB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BC6CD"/>
  <w15:docId w15:val="{9E80CE41-3F99-409A-A7A3-BC97C035A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B91CF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4">
    <w:name w:val="List Paragraph"/>
    <w:basedOn w:val="a"/>
    <w:link w:val="a5"/>
    <w:uiPriority w:val="34"/>
    <w:qFormat/>
    <w:rsid w:val="00B91CF5"/>
    <w:pPr>
      <w:spacing w:after="200" w:line="276" w:lineRule="auto"/>
      <w:ind w:left="720"/>
      <w:contextualSpacing/>
    </w:pPr>
  </w:style>
  <w:style w:type="paragraph" w:customStyle="1" w:styleId="msonormalcxspmiddle">
    <w:name w:val="msonormalcxspmiddle"/>
    <w:basedOn w:val="a"/>
    <w:rsid w:val="00B91CF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rsid w:val="00B91CF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a5">
    <w:name w:val="Абзац списка Знак"/>
    <w:link w:val="a4"/>
    <w:uiPriority w:val="34"/>
    <w:locked/>
    <w:rsid w:val="00B91CF5"/>
  </w:style>
  <w:style w:type="paragraph" w:styleId="a6">
    <w:name w:val="footer"/>
    <w:basedOn w:val="a"/>
    <w:link w:val="a7"/>
    <w:uiPriority w:val="99"/>
    <w:unhideWhenUsed/>
    <w:rsid w:val="00AD3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3583"/>
  </w:style>
  <w:style w:type="paragraph" w:customStyle="1" w:styleId="1">
    <w:name w:val="Без интервала1"/>
    <w:link w:val="10"/>
    <w:uiPriority w:val="99"/>
    <w:rsid w:val="00AD3583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1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013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17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715B"/>
  </w:style>
  <w:style w:type="table" w:customStyle="1" w:styleId="11">
    <w:name w:val="Сетка таблицы1"/>
    <w:basedOn w:val="a1"/>
    <w:next w:val="ac"/>
    <w:uiPriority w:val="59"/>
    <w:rsid w:val="00371E2D"/>
    <w:pPr>
      <w:spacing w:after="0" w:line="240" w:lineRule="auto"/>
    </w:pPr>
    <w:rPr>
      <w:rFonts w:ascii="PT Astra Serif" w:hAnsi="PT Astra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371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5424F1"/>
    <w:pPr>
      <w:spacing w:after="0" w:line="240" w:lineRule="auto"/>
    </w:pPr>
  </w:style>
  <w:style w:type="character" w:customStyle="1" w:styleId="FontStyle47">
    <w:name w:val="Font Style47"/>
    <w:uiPriority w:val="99"/>
    <w:rsid w:val="005136C5"/>
    <w:rPr>
      <w:rFonts w:ascii="Times New Roman" w:hAnsi="Times New Roman" w:cs="Times New Roman"/>
      <w:sz w:val="18"/>
      <w:szCs w:val="18"/>
    </w:rPr>
  </w:style>
  <w:style w:type="character" w:customStyle="1" w:styleId="10">
    <w:name w:val="Без интервала1 Знак"/>
    <w:basedOn w:val="a0"/>
    <w:link w:val="1"/>
    <w:uiPriority w:val="99"/>
    <w:locked/>
    <w:rsid w:val="005136C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F6D21-566D-4886-B1E0-F26DFD99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Yarik</dc:creator>
  <cp:keywords/>
  <dc:description/>
  <cp:lastModifiedBy>Любовь Георгиевна</cp:lastModifiedBy>
  <cp:revision>65</cp:revision>
  <dcterms:created xsi:type="dcterms:W3CDTF">2016-09-19T13:23:00Z</dcterms:created>
  <dcterms:modified xsi:type="dcterms:W3CDTF">2020-11-27T05:55:00Z</dcterms:modified>
</cp:coreProperties>
</file>